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8010" w14:textId="1a08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Порт капитаны кеме қатынасы қауіпсіздігін қамтамасыз ету, порттағы қызметті ұйымдастыру мен реттеу мақсатында кемелерді қадағалауды жүзеге асыру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министрінің 2005 жылғы 8 шілдедегі N 234-І Бұйрығы. Қазақстан Республикасының Әділет министрлігінде 2005 жылғы 29 шілдеде тіркелді. Тіркеу N 3758. Күші жойылды - Қазақстан Республикасы Көлік және коммуникация министрінің 2011 жылғы 28 ақпандағы № 97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Көлік және коммуникация министрінің 2011.02.28 № 97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су көлігі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 1-тармағының 18)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Порт капитаны кеме қатынасы қауіпсіздігін қамтамасыз ету, порттағы қызметті ұйымдастыру мен реттеу мақсатында кемелерді қадағалауды жүзеге асыру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Су көлігі департаменті (Б.Қ. Уандықов) осы бұйрықты Қазақстан Республикасы Әділет министрлігіне 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Т.Б. Әбілғазинге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8 шілдедегі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234-І бұйрығымен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Порт капитаны кеме қатынасы қауіпсіздігін қамтамасыз</w:t>
      </w:r>
      <w:r>
        <w:br/>
      </w:r>
      <w:r>
        <w:rPr>
          <w:rFonts w:ascii="Times New Roman"/>
          <w:b/>
          <w:i w:val="false"/>
          <w:color w:val="000000"/>
        </w:rPr>
        <w:t>
ету, порттағы қызметті ұйымдастыру мен реттеу</w:t>
      </w:r>
      <w:r>
        <w:br/>
      </w:r>
      <w:r>
        <w:rPr>
          <w:rFonts w:ascii="Times New Roman"/>
          <w:b/>
          <w:i w:val="false"/>
          <w:color w:val="000000"/>
        </w:rPr>
        <w:t>
мақсатында кемелерді қадағалауды жүзеге асыру ережесі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Порт капитаны кеме қатынасы қауіпсіздігін қамтамасыз ету, порттағы қызметті ұйымдастыру мен реттеу мақсатында кемелерді қадағалауды жүзеге асыру ережесі (бұдан әрі - Ереже) порт капитаны кеме қатынасы қауіпсіздігін қамтамасыз ету мақсатында порттағы жеке және заңды тұлғалардың қызметіне қадағалау жасау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Порт капитанының лауазымды тұлға ретіндегі өкімдері өз қызметін портта жүзеге асыратын барлық жеке және заңды тұлғалар үшін міндетті.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Кемелерді қадағалау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Порт капитаны порттағы кеме қатынасының қауіпсіздігін қамтамасыз ету мақсатында портқа кіретін кемелерді тексеруді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Порт капитаны порт акваториясындағы жағдайды көру және есту бақылау құралдары арқылы (қосу байланысы мен УҚТ радиобайланысы) алынатын ақпараттың негізінде кемелер қозғалысын реттеуді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Портқа келген кеме порт капитаны көрсеткен жерде кемені арқандап байлауды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Кемені арқандап байлаудан кейін кеме капитаны порт капитанына кеме құжаттарын, қолдағы жүк қағаздарын және өзге де тасымалдау құжаттарын ұсыну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Порт капитаны ұсынылған құжаттармен танысқаннан кейін және қандай да бір ескертулердің жоқтығын көріп, кеменің вахталық және кеме қызметін ұйымдастырылуын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Порт капитаны жүкті тиеуді жүзеге асыру кезінде теңізге шығу алдында палубада жүктің орналасу мен бекіту сенімділігін, кеменің беріктігін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Теңізге шығу алдында порт капитаны кемелерді кеме қатынасы жай-күйін және олардың жүзуге шығу дайындығын анықтау мақсатында тексеруді жүзеге асырады.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Порттағы қызметті ұйымдастыру мен реттеу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Порт капитаны өз өкілеттіктері шегінде навигациялық жабдық құралдарының жай-күйін қадағалауды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Навигациялық жабдықтың құралдарын орнатуды порт капитанымен келісім бойынша порт иелері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Порт капитаны жүктерді жинауды, сондай-ақ портта кез келген құрылыстарды салуды қадағалауды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Порт капитанымен келісім бойынша портта көпірлік, кабельдік, әуе өтулерін, байланыс пен электр беру желілерін орнату мен салу, құбыр салу, радиожүйелерді орнату мен басқа да жұмыстар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Порт капитаны порт аумағындағы көліктің қозғалысын қадағалауды да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Порттың электр желісіне, телефон желісіне, сондай-ақ су мен жылу жүйесіне қосылу порт капитанының рұқсатымен ғана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Порт капитанының келісімінсіз жөндеу жүргізу үшін және басқа қажеттіліктер бойынша айлаққа немесе жағалауға кез келген жүзбелі құралдарды шығаруға және орнатуға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Кемелердің меншік иелері (кеме иелері) навигация арасындағы кезеңде жұмыстарды порт капитанының келісімі бойынша ғана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Олар туралы мәліметтер карталарда көрсетілетін, портта құрылыс және өзге де жұмыстар жүргізетін ұйымдар мен тұлғалар порт капитанына навигациялық әдістемелекітерді кейіннен түзету үшін қажетті материалдарды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Порт иелері портта су асты жұмыстарын порт капитанының рұқсатымен ғана жүргізеді.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