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a0a5" w14:textId="373a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әкiмдiгiнiң 2005 жылғы 9 наурыздағы "Кәмелеттiк жастағы iс-әрекетке қабiлеттi, iс-әрекетке қабiлеттерi шектеулi азаматтарға, сондай-ақ Петропавл психоневрологиялық интернат-үйiнде тұратын тұлғаларға қамқорлық және қорғаншылық белгiлеу Кеңесi туралы Ереженi бекiту туралы" N 163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Петропавл қаласы әкімдігінің қаулысы 2005 жылғы 09 қарашадағы N 1406. Солтүстік Қазақстан облысының Петропавл қаласы әділет басқармасынының 2005 жылғы 07 желтоқсанда N 13-1-29 тіркелді. Күші жойылды – Солтүстік Қазақстан облысы Петропавл қаласы әкімдігінің 2018 жылғы 22 маусымдағы № 874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Петропавл қаласы әкімдігінің 22.06.2018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он күнтізбелік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 N 148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14) тармақшасына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әкiмдiгiнiң 2005 жылғы 9 наурыздағы "Кәмелеттiк жастағы iс-әрекетке қабiлеттi, iс-әрекетке қабiлеттерi шектеулi азаматтарға, сондай-ақ Петропавл психоневрологиялық интернат-үйiнде тұратын тұлғаларға қамқорлық және қорғаншылық белгiлеу Кеңесi туралы Ереженi бекiту туралы" (2005 жылы 13 мамырдағы N 19 "Добрый вечер" газетi; 2005 жылы 13.04. мемлекеттiк тiркеу нөмiрi N 1575) N 163 қаулысына мынадай өзгерiс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бекiтiлген Кәмелеттiк жастағы iс-әрекетке қабiлеттi, iс-әрекетке қабiлеттерi шектеулi азаматтарға, сондай-ақ Петропавл психоневрологиялық интернат-үйiнде тұратын тұлғаларға қамқорлық және қорғаншылық белгiлеу Кеңесi туралы Ережеде: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тармақтағы "ардагерлермен және мүгедектермен жұмыс жүргiзу жөнiндегi" сөздер "құқық және ұйымдастыру-кадр жұмысы" сөздерiмен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Петропавл қаласы әкiмiнiң орынбасары Т.Н.Құлжановаға жүктелсiн.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