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d88cf" w14:textId="ccd88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ауданы, Қайыңды ауылдық округі, Қайыңды ауылында көше атауын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Қайыңды ауылдық округі әкімінің 2008 жылғы 30 маусымдағы N 4 шешімі. Ақтөбе облысының Мұғалжар аудандық әділет басқармасында 2008 жылдың 4 тамызда N 3-9-66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1993 жылғы 8 желтоқсандагы "Қазақстан Республикасының әкімшілік-аумақтық құрылысы туралы"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Қайыңды ауылы тұрғындарының конференциясының және 2008 жылғы 12 маусымдағы аудандық ономастика комиссия отырысының N 3 хаттамасының шешіміне сәйкес "Қазақстан Республикасы жергілікті мемлекетпк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 басшылыққа ала отырып Қайынды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Қайыңды ауылындағы Компрессорная кешесі Болашақ кешесі деп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 ресми жарияланған күннен бастап қолданысқа он күнтізбелік күннен кейін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Қайыңды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әкімі:                  І. Ниязова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