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f93c" w14:textId="13ef9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2008 жылғы 19 желтоқсандағы "2009 жылға арналған аудандық бюджет туралы" № 4С-12/3-08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2009 жылғы 03 наурыздағы
№ 4С-14/2-09 шешімі. Ақмола облысы Ерейментау ауданының Әділет басқармасында 2009 жылғы 17 наурызда № 1-9-114 тіркелді. Күші жойылды - Ақмола облысы Ерейментау аудандық мәслихатының 2010 жылғы 19 сәуірдегі № 4С-25/11-10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800000"/>
          <w:sz w:val="28"/>
        </w:rPr>
        <w:t xml:space="preserve"> Ескерту. Күші жойылды - Ақмола облысы Ерейментау аудандық мәслихатының 2010.04.19 № 4С-25/11-10 шешімімен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«Қазақстан Республикасындағы жергілікті мемлекеттік басқару және өзін-өзі басқару туралы»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 1 тармағының 1) тармақшасына және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106 бабына сәйкес Ерейментау аудандық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Ерейментау аудандық мәслихаттың 2008 жылғы 19 желтоқсандағы «2008 жылғы аудан бюджеті туралы» № 4С-12/3-08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6 қаңтардағы нормативтік құқықтық актілердің Аймақтық мемлекеттік тіркеу Тізімдемесінде № 1-9-109 болып тіркелген, 2009 жылғы 9 қаңтардағы № 2-3 аудандық «Ереймен» газетінде мемлекеттік тілде, 2009 жылғы 9 қаңтардағы № 2-3 аудандық «Ерейментау» газетінде орыс тілінде жарияланған) келесідей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«1 984 595» саны «1 934 195»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«1 584 621» саны «1 534 221»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«1 954 635» саны «1 900 488»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«29 960» саны «33 707»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«75 000» саны «45 000»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«145 400» саны «125 000»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Ерейментау аудандық мәслихаттың 2008 жылғы 19 желтоқсандағы «2008 жылғы аудан бюджеті туралы» № 4С-12/3-08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6 қаңтардағы нормативтік құқықтық актілердің Аймақтық мемлекеттік тіркеу Тізімдемесінде № 1-9-109 болып тіркелген, 2009 жылғы 9 қаңтардағы № 2-3 аудандық «Ереймен» газетінде мемлекеттік тілде, 2009 жылғы 9 қаңтардағы № 2-3 аудандық «Ерейментау» газетінде орыс тілінде жарияланған) 1, 2, 3 қосымшалары осы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шешімнің </w:t>
      </w:r>
      <w:r>
        <w:rPr>
          <w:rFonts w:ascii="Times New Roman"/>
          <w:b w:val="false"/>
          <w:i w:val="false"/>
          <w:color w:val="000000"/>
          <w:sz w:val="28"/>
        </w:rPr>
        <w:t>1, 2, 3 қосымшаларға сәйкес, жаңа редакцияға баяндасын.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2009 жылғы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шешімнің орындалуын бақылау бюджет, қаржы, әлеуметтік-экономикалық дамуының, экология және ардагерлермен жұмыс мәселелері бойынша Ерейментау аудандық мәслихаттың тұрақты комиссиясына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Е.Махорин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Ерейментау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Н.Ережепов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«Ерейментау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бөлімі»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Қ.Құдабаев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Ерейментау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</w:t>
      </w:r>
      <w:r>
        <w:rPr>
          <w:rFonts w:ascii="Times New Roman"/>
          <w:b w:val="false"/>
          <w:i w:val="false"/>
          <w:color w:val="000000"/>
          <w:sz w:val="28"/>
        </w:rPr>
        <w:t>жылғы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 </w:t>
      </w:r>
      <w:r>
        <w:rPr>
          <w:rFonts w:ascii="Times New Roman"/>
          <w:b w:val="false"/>
          <w:i w:val="false"/>
          <w:color w:val="000000"/>
          <w:sz w:val="28"/>
        </w:rPr>
        <w:t>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-14/2-09 </w:t>
      </w:r>
      <w:r>
        <w:rPr>
          <w:rFonts w:ascii="Times New Roman"/>
          <w:b w:val="false"/>
          <w:i w:val="false"/>
          <w:color w:val="000000"/>
          <w:sz w:val="28"/>
        </w:rPr>
        <w:t>шешіммен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838"/>
        <w:gridCol w:w="799"/>
        <w:gridCol w:w="8499"/>
        <w:gridCol w:w="210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4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1934195</w:t>
            </w:r>
          </w:p>
        </w:tc>
      </w:tr>
      <w:tr>
        <w:trPr>
          <w:trHeight w:val="25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377030</w:t>
            </w:r>
          </w:p>
        </w:tc>
      </w:tr>
      <w:tr>
        <w:trPr>
          <w:trHeight w:val="25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Кіріске салынатын табыс салығы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</w:t>
            </w:r>
          </w:p>
        </w:tc>
      </w:tr>
      <w:tr>
        <w:trPr>
          <w:trHeight w:val="25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</w:t>
            </w:r>
          </w:p>
        </w:tc>
      </w:tr>
      <w:tr>
        <w:trPr>
          <w:trHeight w:val="25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167979</w:t>
            </w:r>
          </w:p>
        </w:tc>
      </w:tr>
      <w:tr>
        <w:trPr>
          <w:trHeight w:val="24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167979</w:t>
            </w:r>
          </w:p>
        </w:tc>
      </w:tr>
      <w:tr>
        <w:trPr>
          <w:trHeight w:val="24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180420</w:t>
            </w:r>
          </w:p>
        </w:tc>
      </w:tr>
      <w:tr>
        <w:trPr>
          <w:trHeight w:val="24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135786</w:t>
            </w:r>
          </w:p>
        </w:tc>
      </w:tr>
      <w:tr>
        <w:trPr>
          <w:trHeight w:val="24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31670</w:t>
            </w:r>
          </w:p>
        </w:tc>
      </w:tr>
      <w:tr>
        <w:trPr>
          <w:trHeight w:val="24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салығы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</w:t>
            </w:r>
          </w:p>
        </w:tc>
      </w:tr>
      <w:tr>
        <w:trPr>
          <w:trHeight w:val="25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Біріңғай жер салығы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</w:p>
        </w:tc>
      </w:tr>
      <w:tr>
        <w:trPr>
          <w:trHeight w:val="24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Тауарлар, жұмыстар және қызметтер көрсетуге салынатын ішкі салықтар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</w:t>
            </w:r>
          </w:p>
        </w:tc>
      </w:tr>
      <w:tr>
        <w:trPr>
          <w:trHeight w:val="24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</w:tr>
      <w:tr>
        <w:trPr>
          <w:trHeight w:val="24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</w:t>
            </w:r>
          </w:p>
        </w:tc>
      </w:tr>
      <w:tr>
        <w:trPr>
          <w:trHeight w:val="24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жүргізгені үшін алынатын алымдар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</w:tr>
      <w:tr>
        <w:trPr>
          <w:trHeight w:val="49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 (немесе) оған уәкілеттігі бар мемлекеттік органдардың немесе лауазымды адамдардың құжаттар бергені үшін алынатын міндетті төлемдер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</w:p>
        </w:tc>
      </w:tr>
      <w:tr>
        <w:trPr>
          <w:trHeight w:val="25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</w:p>
        </w:tc>
      </w:tr>
      <w:tr>
        <w:trPr>
          <w:trHeight w:val="25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 ЕМЕС ТҮСІМДЕР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</w:t>
            </w:r>
          </w:p>
        </w:tc>
      </w:tr>
      <w:tr>
        <w:trPr>
          <w:trHeight w:val="51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4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4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ҚР Ұлттық Банкінің бюджетінен (шығыстар сметасынан) ұсталатын және қаржыландырылатын мемлекеттік мекемелер салатын айыппұлдар өсімпұлдар, санкциялар, өндіріп алулар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24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ҚР Ұлттық Банкінің-бюджетінен (шығыстар сметасынан) ұсталатын және қаржыландырылатын мемлекеттік мекемелер салатын айыппұлдар өсімпұлдар, санкциялар, өндіріп алулар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25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өзге түсімдер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</w:p>
        </w:tc>
      </w:tr>
      <w:tr>
        <w:trPr>
          <w:trHeight w:val="25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өзге түсімдер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</w:p>
        </w:tc>
      </w:tr>
      <w:tr>
        <w:trPr>
          <w:trHeight w:val="24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51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мен материалсыз активтерді сату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25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1534221</w:t>
            </w:r>
          </w:p>
        </w:tc>
      </w:tr>
      <w:tr>
        <w:trPr>
          <w:trHeight w:val="24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1534221</w:t>
            </w:r>
          </w:p>
        </w:tc>
      </w:tr>
      <w:tr>
        <w:trPr>
          <w:trHeight w:val="24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 бюджеттен  түсетін трансферттер ған органдарынан түсетін 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1534221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841"/>
        <w:gridCol w:w="821"/>
        <w:gridCol w:w="943"/>
        <w:gridCol w:w="7817"/>
        <w:gridCol w:w="2116"/>
      </w:tblGrid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Атқарылған топ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 Шығыстар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1900488,0</w:t>
            </w:r>
          </w:p>
        </w:tc>
      </w:tr>
      <w:tr>
        <w:trPr>
          <w:trHeight w:val="4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131770</w:t>
            </w:r>
          </w:p>
        </w:tc>
      </w:tr>
      <w:tr>
        <w:trPr>
          <w:trHeight w:val="8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қызметін орындайтын өкілді атқарушы және басқа органдар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113095</w:t>
            </w:r>
          </w:p>
        </w:tc>
      </w:tr>
      <w:tr>
        <w:trPr>
          <w:trHeight w:val="4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мәслихат ақппараты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</w:t>
            </w:r>
          </w:p>
        </w:tc>
      </w:tr>
      <w:tr>
        <w:trPr>
          <w:trHeight w:val="4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Аудан(облыстық маңызы бар қала) мәслихатының қызметін қамтамасыз 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</w:t>
            </w:r>
          </w:p>
        </w:tc>
      </w:tr>
      <w:tr>
        <w:trPr>
          <w:trHeight w:val="4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31456</w:t>
            </w:r>
          </w:p>
        </w:tc>
      </w:tr>
      <w:tr>
        <w:trPr>
          <w:trHeight w:val="5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31456</w:t>
            </w:r>
          </w:p>
        </w:tc>
      </w:tr>
      <w:tr>
        <w:trPr>
          <w:trHeight w:val="8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жүмыс істеуі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71965</w:t>
            </w:r>
          </w:p>
        </w:tc>
      </w:tr>
      <w:tr>
        <w:trPr>
          <w:trHeight w:val="10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аулдың (селоның), аулдық (селолық) округтің әкімі аппаратының қызметің қамтамасыз 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71965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</w:t>
            </w:r>
          </w:p>
        </w:tc>
      </w:tr>
      <w:tr>
        <w:trPr>
          <w:trHeight w:val="4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</w:t>
            </w:r>
          </w:p>
        </w:tc>
      </w:tr>
      <w:tr>
        <w:trPr>
          <w:trHeight w:val="5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қаржыланатын қаржы атқару органының қызметін қамтамасыз 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</w:t>
            </w:r>
          </w:p>
        </w:tc>
      </w:tr>
      <w:tr>
        <w:trPr>
          <w:trHeight w:val="4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өткізу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7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төлеуші – жеке тұлға төлейтін мүлік, көлік құралдары салығын, жер салығын жинауды ұйымдастыру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7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түскен, мүлікті есептеу, сақтау, жүзеге асыру мен бағалау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4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</w:t>
            </w:r>
          </w:p>
        </w:tc>
      </w:tr>
      <w:tr>
        <w:trPr>
          <w:trHeight w:val="7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бюджеттік жоспарлау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қажеттілік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4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Әкімдердің аппараты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5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тіркеуге, әскери қызметке шақыруға арналѓан шаралар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75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құқықтық, сот, қылмыстық-атқару қызметі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5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7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7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жол жүрісі қауіпсіздігін қамтамасыз 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1237673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25873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25873</w:t>
            </w:r>
          </w:p>
        </w:tc>
      </w:tr>
      <w:tr>
        <w:trPr>
          <w:trHeight w:val="4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25873</w:t>
            </w:r>
          </w:p>
        </w:tc>
      </w:tr>
      <w:tr>
        <w:trPr>
          <w:trHeight w:val="5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923111</w:t>
            </w:r>
          </w:p>
        </w:tc>
      </w:tr>
      <w:tr>
        <w:trPr>
          <w:trHeight w:val="75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жүмыс істеуі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</w:tr>
      <w:tr>
        <w:trPr>
          <w:trHeight w:val="7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Оқушыларды мектепке және қайтадан ауылдық (селолық) жергіліктерге ақысыз жеткізуін ұйымдастыру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921610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864525</w:t>
            </w:r>
          </w:p>
        </w:tc>
      </w:tr>
      <w:tr>
        <w:trPr>
          <w:trHeight w:val="4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және жас өспірімдер үшін қосымша білім беру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31658</w:t>
            </w:r>
          </w:p>
        </w:tc>
      </w:tr>
      <w:tr>
        <w:trPr>
          <w:trHeight w:val="9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білім берудің мемлекеттік жүйесіне оқытудың жаңа технологияларын енгізу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</w:t>
            </w:r>
          </w:p>
        </w:tc>
      </w:tr>
      <w:tr>
        <w:trPr>
          <w:trHeight w:val="3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288689</w:t>
            </w:r>
          </w:p>
        </w:tc>
      </w:tr>
      <w:tr>
        <w:trPr>
          <w:trHeight w:val="4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22690</w:t>
            </w:r>
          </w:p>
        </w:tc>
      </w:tr>
      <w:tr>
        <w:trPr>
          <w:trHeight w:val="6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</w:t>
            </w:r>
          </w:p>
        </w:tc>
      </w:tr>
      <w:tr>
        <w:trPr>
          <w:trHeight w:val="3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 жүйесін ақпараттандыру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9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аудандық маңызы бар қаланың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11603</w:t>
            </w:r>
          </w:p>
        </w:tc>
      </w:tr>
      <w:tr>
        <w:trPr>
          <w:trHeight w:val="4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265999</w:t>
            </w:r>
          </w:p>
        </w:tc>
      </w:tr>
      <w:tr>
        <w:trPr>
          <w:trHeight w:val="4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265999</w:t>
            </w:r>
          </w:p>
        </w:tc>
      </w:tr>
      <w:tr>
        <w:trPr>
          <w:trHeight w:val="4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 және әлеуметтік көмек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77344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59523</w:t>
            </w:r>
          </w:p>
        </w:tc>
      </w:tr>
      <w:tr>
        <w:trPr>
          <w:trHeight w:val="7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қамту және әлеуметтік бағдарламалар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59523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14191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7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</w:t>
            </w:r>
          </w:p>
        </w:tc>
      </w:tr>
      <w:tr>
        <w:trPr>
          <w:trHeight w:val="5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5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санаттағы қарттар мен мүгедектерді әлеуметік қамсыздандуру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</w:t>
            </w:r>
          </w:p>
        </w:tc>
      </w:tr>
      <w:tr>
        <w:trPr>
          <w:trHeight w:val="4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16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</w:t>
            </w:r>
          </w:p>
        </w:tc>
      </w:tr>
      <w:tr>
        <w:trPr>
          <w:trHeight w:val="4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пен әлеуметтік қамсыздандыру саласындаѓы өзге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17821</w:t>
            </w:r>
          </w:p>
        </w:tc>
      </w:tr>
      <w:tr>
        <w:trPr>
          <w:trHeight w:val="4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қамту және әлеуметтік бағдарламалар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17821</w:t>
            </w:r>
          </w:p>
        </w:tc>
      </w:tr>
      <w:tr>
        <w:trPr>
          <w:trHeight w:val="5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</w:t>
            </w:r>
          </w:p>
        </w:tc>
      </w:tr>
      <w:tr>
        <w:trPr>
          <w:trHeight w:val="7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 мен өзге әлеуметтік төлемдерді есептеу, төлеу, жеткізу қызметінің ақысын төлеу қызметінің ақысын төлеу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12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аудандардың облыстық маңызы бар қалалардың бюджеттеріне ауылдық елді мекендер саласының мамандарын элеуметтік қолдау шараларын іске асыру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</w:tr>
      <w:tr>
        <w:trPr>
          <w:trHeight w:val="3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271026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170040</w:t>
            </w:r>
          </w:p>
        </w:tc>
      </w:tr>
      <w:tr>
        <w:trPr>
          <w:trHeight w:val="9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санаттағы азаматтарды тұрғын үймен қамтамасыз 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4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</w:p>
        </w:tc>
      </w:tr>
      <w:tr>
        <w:trPr>
          <w:trHeight w:val="4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инфра- құрылымды дамыту және жайластыру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92021</w:t>
            </w:r>
          </w:p>
        </w:tc>
      </w:tr>
      <w:tr>
        <w:trPr>
          <w:trHeight w:val="7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аудандық маңызы бар қала, ауыл( село), ауылдық (селолық) округ әкімі аппараты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7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аудандық маңызы бар қала, ауыл ( село), ауылдық (селолық) округ әкімі аппараты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5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91773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  дамыту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90063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жүйесінің дамуы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</w:t>
            </w:r>
          </w:p>
        </w:tc>
      </w:tr>
      <w:tr>
        <w:trPr>
          <w:trHeight w:val="7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тұрғын үй-коммуналдық, жол және көлік шаруашылығының атқару органы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Елді-мекендерде көшелерді жарықтандыру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</w:t>
            </w:r>
          </w:p>
        </w:tc>
      </w:tr>
      <w:tr>
        <w:trPr>
          <w:trHeight w:val="2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4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4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көгалдандыру жұмысын жүргізу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</w:p>
        </w:tc>
      </w:tr>
      <w:tr>
        <w:trPr>
          <w:trHeight w:val="4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 кеңістігі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128809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95716</w:t>
            </w:r>
          </w:p>
        </w:tc>
      </w:tr>
      <w:tr>
        <w:trPr>
          <w:trHeight w:val="45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мәдениет және тілдерді дамыту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36216</w:t>
            </w:r>
          </w:p>
        </w:tc>
      </w:tr>
      <w:tr>
        <w:trPr>
          <w:trHeight w:val="27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36216</w:t>
            </w:r>
          </w:p>
        </w:tc>
      </w:tr>
      <w:tr>
        <w:trPr>
          <w:trHeight w:val="4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59500</w:t>
            </w:r>
          </w:p>
        </w:tc>
      </w:tr>
      <w:tr>
        <w:trPr>
          <w:trHeight w:val="27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нысандарының дамуы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59500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4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спорт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4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спорттық жарыстарды өткізуді ұйымдастыру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 кеңістігі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20024</w:t>
            </w:r>
          </w:p>
        </w:tc>
      </w:tr>
      <w:tr>
        <w:trPr>
          <w:trHeight w:val="45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мәдениет және тілдерді дамыту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</w:t>
            </w:r>
          </w:p>
        </w:tc>
      </w:tr>
      <w:tr>
        <w:trPr>
          <w:trHeight w:val="4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кітапханалардың жұмыс істеуін қамтамассыз 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</w:p>
        </w:tc>
      </w:tr>
      <w:tr>
        <w:trPr>
          <w:trHeight w:val="54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4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ішкі саясат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73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7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</w:t>
            </w:r>
          </w:p>
        </w:tc>
      </w:tr>
      <w:tr>
        <w:trPr>
          <w:trHeight w:val="54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мәдениет және тілдерді дамыту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</w:t>
            </w:r>
          </w:p>
        </w:tc>
      </w:tr>
      <w:tr>
        <w:trPr>
          <w:trHeight w:val="4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саясат, мәдениет және тілдерді дамыту бөлімінің қызметін қамтамасыз 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</w:t>
            </w:r>
          </w:p>
        </w:tc>
      </w:tr>
      <w:tr>
        <w:trPr>
          <w:trHeight w:val="4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ішкі саясат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</w:t>
            </w:r>
          </w:p>
        </w:tc>
      </w:tr>
      <w:tr>
        <w:trPr>
          <w:trHeight w:val="4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4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бағдарлпмаларды іске асыру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спорт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</w:tr>
      <w:tr>
        <w:trPr>
          <w:trHeight w:val="4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 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</w:tr>
      <w:tr>
        <w:trPr>
          <w:trHeight w:val="105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</w:t>
            </w:r>
          </w:p>
        </w:tc>
      </w:tr>
      <w:tr>
        <w:trPr>
          <w:trHeight w:val="5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 және орман шаруашылығы және қоршаған ортаны қорғау саласындағы өзге қызметтер және қоршаған ортаны қорғау саласындағы өзге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</w:t>
            </w:r>
          </w:p>
        </w:tc>
      </w:tr>
      <w:tr>
        <w:trPr>
          <w:trHeight w:val="5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шаруашылық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</w:t>
            </w:r>
          </w:p>
        </w:tc>
      </w:tr>
      <w:tr>
        <w:trPr>
          <w:trHeight w:val="5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</w:t>
            </w:r>
          </w:p>
        </w:tc>
      </w:tr>
      <w:tr>
        <w:trPr>
          <w:trHeight w:val="45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жүйесінің дамуы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</w:p>
        </w:tc>
      </w:tr>
      <w:tr>
        <w:trPr>
          <w:trHeight w:val="5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жер қатынастары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</w:p>
        </w:tc>
      </w:tr>
      <w:tr>
        <w:trPr>
          <w:trHeight w:val="4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</w:tr>
      <w:tr>
        <w:trPr>
          <w:trHeight w:val="10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негізіндегі қалалар, қалалардағы  аудандар, поселкелер, ауылдар, ауылдық  (селолық) округтерге шекаралар қоюымен өткізілген жер құрылғылары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</w:t>
            </w:r>
          </w:p>
        </w:tc>
      </w:tr>
      <w:tr>
        <w:trPr>
          <w:trHeight w:val="4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қалақұрылыс және құрылыс қызметтері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</w:t>
            </w:r>
          </w:p>
        </w:tc>
      </w:tr>
      <w:tr>
        <w:trPr>
          <w:trHeight w:val="4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</w:t>
            </w:r>
          </w:p>
        </w:tc>
      </w:tr>
      <w:tr>
        <w:trPr>
          <w:trHeight w:val="4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</w:t>
            </w:r>
          </w:p>
        </w:tc>
      </w:tr>
      <w:tr>
        <w:trPr>
          <w:trHeight w:val="4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сәулет және қала құрылысы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</w:t>
            </w:r>
          </w:p>
        </w:tc>
      </w:tr>
      <w:tr>
        <w:trPr>
          <w:trHeight w:val="4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аудандық маңызы бар қала, ауыл( село), ауылдық (селолық) округ әкімі аппараты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05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15731</w:t>
            </w:r>
          </w:p>
        </w:tc>
      </w:tr>
      <w:tr>
        <w:trPr>
          <w:trHeight w:val="5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</w:t>
            </w:r>
          </w:p>
        </w:tc>
      </w:tr>
      <w:tr>
        <w:trPr>
          <w:trHeight w:val="5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кәсіпкерлік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</w:t>
            </w:r>
          </w:p>
        </w:tc>
      </w:tr>
      <w:tr>
        <w:trPr>
          <w:trHeight w:val="5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12193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тұрғын үй-коммуналдық,жол шаруашылығы және көлік саласының атқару органы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</w:p>
        </w:tc>
      </w:tr>
      <w:tr>
        <w:trPr>
          <w:trHeight w:val="12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  тұрғын үй-коммуналдық, жол және көлік шаруашылығының атқару органы тұрғын үй-коммуналдық, жол шаруашылығы және көлік саласының атқару органың кәсібін  қамтамасыз 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</w:p>
        </w:tc>
      </w:tr>
      <w:tr>
        <w:trPr>
          <w:trHeight w:val="4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</w:p>
        </w:tc>
      </w:tr>
      <w:tr>
        <w:trPr>
          <w:trHeight w:val="7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</w:p>
        </w:tc>
      </w:tr>
      <w:tr>
        <w:trPr>
          <w:trHeight w:val="4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бюджеттік жоспарлау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</w:tr>
      <w:tr>
        <w:trPr>
          <w:trHeight w:val="9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оларға сараптама жасау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 беру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жасалатын операциялар бойынша сальдо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24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4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(бюджеттің профицитін пайдалану)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Е</w:t>
      </w:r>
      <w:r>
        <w:rPr>
          <w:rFonts w:ascii="Times New Roman"/>
          <w:b w:val="false"/>
          <w:i w:val="false"/>
          <w:color w:val="000000"/>
          <w:sz w:val="28"/>
        </w:rPr>
        <w:t>рейментау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3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4С-14/2-09 шешіммен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Бюджеттік бағдарламаларға бөлінген бюджеттік инвестициялық жобаларды (бағдарламаларды) жүзеге асыруға немесе заңды тұлғалардың жарғылық капиталын арттыруға аудан бюджетін дамытуда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02"/>
        <w:gridCol w:w="843"/>
        <w:gridCol w:w="903"/>
        <w:gridCol w:w="7889"/>
        <w:gridCol w:w="2140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625301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591594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270321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жалпы,орта жалпы білім беру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 жүйесін ақпараттандыру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265999</w:t>
            </w:r>
          </w:p>
        </w:tc>
      </w:tr>
      <w:tr>
        <w:trPr>
          <w:trHeight w:val="5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265999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обьектілерін салу және реконстукциялау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265999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261773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шаруашылық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76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құрылымның дамуы мен жайластыруы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91773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91773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обьектілерін дамыту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90 063</w:t>
            </w:r>
          </w:p>
        </w:tc>
      </w:tr>
      <w:tr>
        <w:trPr>
          <w:trHeight w:val="5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жүйесінің дамуы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 кеңістігі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59500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59500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59500</w:t>
            </w:r>
          </w:p>
        </w:tc>
      </w:tr>
      <w:tr>
        <w:trPr>
          <w:trHeight w:val="46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нысандарының дамуы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59500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бағдарламалары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9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қорын қалыптастыруға және ұлғайтұга, арналған инвестициялар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Өзгелері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Өзгелері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Ерейментау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3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4С-14/2-09 шешіммен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3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Ерейментау қаласының әкімі және ауылдық округ әкімі аппараттарының бюджеттік бағдарламалары бойынша шығындары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739"/>
        <w:gridCol w:w="820"/>
        <w:gridCol w:w="901"/>
        <w:gridCol w:w="7947"/>
        <w:gridCol w:w="21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</w:tr>
      <w:tr>
        <w:trPr>
          <w:trHeight w:val="57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жалпы, орта жалпы 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</w:tr>
      <w:tr>
        <w:trPr>
          <w:trHeight w:val="88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жүмыс істеуі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</w:tr>
      <w:tr>
        <w:trPr>
          <w:trHeight w:val="85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Оқушыларды мектепке және қайтадан ауылдық (селолық) жергіліктерге ақысысыз жеткізуін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</w:tr>
      <w:tr>
        <w:trPr>
          <w:trHeight w:val="30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0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Новодолинка ауылдық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Павловка ауылдық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0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ауылдық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54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</w:t>
            </w:r>
          </w:p>
        </w:tc>
      </w:tr>
      <w:tr>
        <w:trPr>
          <w:trHeight w:val="54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99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аудандық маңызы бар қала, ауыл (село), ауылдық (селолық) округ әкімі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60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жабдықтауын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60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ауылдық округ әкім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0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</w:t>
            </w:r>
          </w:p>
        </w:tc>
      </w:tr>
      <w:tr>
        <w:trPr>
          <w:trHeight w:val="85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тұрғын үй-коммуналдық, жол және көлік шаруашылығының атқару органы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</w:t>
            </w:r>
          </w:p>
        </w:tc>
      </w:tr>
      <w:tr>
        <w:trPr>
          <w:trHeight w:val="30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</w:t>
            </w:r>
          </w:p>
        </w:tc>
      </w:tr>
      <w:tr>
        <w:trPr>
          <w:trHeight w:val="30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</w:t>
            </w:r>
          </w:p>
        </w:tc>
      </w:tr>
      <w:tr>
        <w:trPr>
          <w:trHeight w:val="57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30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57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30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0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Олжабай батыр атындағы ауыл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ауыл әкім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ауылдық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ауылдық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ауылдық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Новодолинка ауылдық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Павловка ауылдық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ауылдық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ауылдық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ауыл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Изобильный ауыл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ауылдық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ауылдық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57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көгалдандыру жұмысын жүргізу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</w:p>
        </w:tc>
      </w:tr>
      <w:tr>
        <w:trPr>
          <w:trHeight w:val="30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85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аудандық маңызы бар қала, ауыл (село), ауылдық (селолық) округ әкімі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14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ауылы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ауылдық округі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Павловка ауылдық округі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ауылдық округі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Изобильный ауылы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ауылдық округі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0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ауылдық округі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ауылдық округі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