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6b2b" w14:textId="bf16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Қаражар ауылының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Қараөткел селолық округі әкімінің 2009 жылғы 24 тамыздағы № 694/2 шешімі. Ақмола облысы Целиноград ауданының Әділет басқармасында 2009 жылғы 5 қазанда № 1-17-114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Қаражар ауылы тұрғындары жиналысының 2009 жылдың 24 шілдесіндегі № 2 хаттамасын есепке ала отырып, Қараөткел селолық округінің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Қаражар ауылының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көшеге - Желтоқсан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көшеге - Қасым Қайсенов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 көшеге - Асан қайғы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 көшеге - Жәнібек хан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 көшеге - Исатай Тайманов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көшеге - Әлкей Марғұлан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7 көшеге - Жаяу Мұса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көшеге - Біржан сал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9 көшеге - Ғарифолла Құрманғалиев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 көшеге - Керей хан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 көшеге - Кенен Әзірбаев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 көшеге - Тоныкөк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 көшеге - Күлтегін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14 көшеге - Ықылас Дүкенұлы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 көшеге - Иманжүсіп Күтпанұлы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Целиноград ауданының Әділет бақсармасында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Қараөткел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Е.Керкеев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"Целиноград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Ш.Өтегенова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"Целиноград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 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құрылысы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А.Сағынбаев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