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6beda" w14:textId="466be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Тастұмсық ауылындағы Ленин көшесін Елтай Дүйсенбаевтың атымен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ауданы әкімдігі Тастұмсық ауылдық округі әкімінің 2009 жылғы 7 тамыздағы N 15 шешімі. Оңтүстік Қазақстан облысы Түлкібас ауданының Әділет басқармасында 2009 жылғы 1 қыркүйекте N 14-14-84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"Қазақстан Республикасының әкімшілік-аумақтық құрылысы туралы" Заңының 14-бабының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ауыл тұрғындарының пікірін ескере отырып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Тастұмсық ауылындағы Ленин көшесі Елтай Дүйсенбаевтың атымен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 құзыретіме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округ әкімі                        Қ. Бөлтаев</w:t>
      </w:r>
      <w:r>
        <w:rPr>
          <w:rFonts w:ascii="Times New Roman"/>
          <w:b w:val="false"/>
          <w:i w:val="false"/>
          <w:color w:val="000000"/>
          <w:sz w:val="28"/>
        </w:rPr>
        <w:t xml:space="preserve">  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