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4be1c" w14:textId="e14b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Покровка селосының көшелеріне атаулар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ауданының Покровка селолық округінің  әкімшілігінің 2010 жылғы 2 желтоқсандағы № 14 шешімі. Ақмола облысы Атбасар ауданының Әділет басқармасында 2011 жылғы 6 қаңтарда № 1-5-153 тіркелді. Күші жойылды - Ақмола облысы Атбасар ауданы Покровка ауылдық округі әкімінің 2014 жылғы 18 желтоқсандағы № 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Атбасар ауданы Покровка ауылдық округі әкімінің 18.12.2014 № 6 (қол қойылған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Республикасының әкімшілік–аумақтық құрылысы туралы»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халықтың пікірін ескере отырып, Покровка селолық округінің әкімі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1.Покровка селосының көшелеріне келесі атаулар берілсін: № 1 көшеге - Сарыарқа атау, № 2 көшеге – Абай атындағы атау, № 3 көшеге -  Жастар атауы, № 4 көшеге - Мәдениет атауы, № 5 көшеге - Жағалау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Атбасар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Покровка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Ю.Носов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«Атбасар ауданының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тілдерді дамыту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С.Бекенова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«Атбасар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сәулет және қала құрлысы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З.Кенжебаев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