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6eb12" w14:textId="126eb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ауданы бойынша 2011 жылы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Шет ауданы әкімдігінің 2010 жылғы 23 желтоқсандағы N 25/05 қаулысы. Қарағанды облысы Шет ауданының Әділет басқармасында 2011 жылғы 26 қаңтарда N 8-17-116 тіркелді. Күші жойылды - Қарағанды облысы Шет ауданы әкімдігінің 2012 жылғы 1 ақпандағы N 01/10 қаулысымен</w:t>
      </w:r>
    </w:p>
    <w:p>
      <w:pPr>
        <w:spacing w:after="0"/>
        <w:ind w:left="0"/>
        <w:jc w:val="both"/>
      </w:pPr>
      <w:r>
        <w:rPr>
          <w:rFonts w:ascii="Times New Roman"/>
          <w:b w:val="false"/>
          <w:i w:val="false"/>
          <w:color w:val="ff0000"/>
          <w:sz w:val="28"/>
        </w:rPr>
        <w:t xml:space="preserve">      Ескерту. Күші жойылды - Қарағанды облысы Шет ауданы әкімдігінің 2012.02.01 N 01/10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Қазақстан Республикасының 2001 жылғы 23 қаңтардағы "Халықты жұмыспен қамту туралы" Заңының </w:t>
      </w:r>
      <w:r>
        <w:rPr>
          <w:rFonts w:ascii="Times New Roman"/>
          <w:b w:val="false"/>
          <w:i w:val="false"/>
          <w:color w:val="000000"/>
          <w:sz w:val="28"/>
        </w:rPr>
        <w:t>20 бабына</w:t>
      </w:r>
      <w:r>
        <w:rPr>
          <w:rFonts w:ascii="Times New Roman"/>
          <w:b w:val="false"/>
          <w:i w:val="false"/>
          <w:color w:val="000000"/>
          <w:sz w:val="28"/>
        </w:rPr>
        <w:t xml:space="preserve"> сәйкес, Шет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 жылы қоғамдық жұмыстарды ұйымдастыратын мекеме, кәсіпорындардың тізбесі, қамтылатын адамдар саны және жұмыстардың түрлері мен көлемі қосымшаға сәйкес бекітілсін.</w:t>
      </w:r>
      <w:r>
        <w:br/>
      </w:r>
      <w:r>
        <w:rPr>
          <w:rFonts w:ascii="Times New Roman"/>
          <w:b w:val="false"/>
          <w:i w:val="false"/>
          <w:color w:val="000000"/>
          <w:sz w:val="28"/>
        </w:rPr>
        <w:t>
</w:t>
      </w:r>
      <w:r>
        <w:rPr>
          <w:rFonts w:ascii="Times New Roman"/>
          <w:b w:val="false"/>
          <w:i w:val="false"/>
          <w:color w:val="000000"/>
          <w:sz w:val="28"/>
        </w:rPr>
        <w:t>
      2. "Шет ауданының жұмыспен қамту және әлеуметтік бағдарламалар бөлімі" мемлекеттік мекемесіне (Б. Бекенов) мекеме, кәсіпорындармен шарттық негізде қоғамдық жұмыстар ұйымдастыру міндеттелсін.</w:t>
      </w:r>
      <w:r>
        <w:br/>
      </w:r>
      <w:r>
        <w:rPr>
          <w:rFonts w:ascii="Times New Roman"/>
          <w:b w:val="false"/>
          <w:i w:val="false"/>
          <w:color w:val="000000"/>
          <w:sz w:val="28"/>
        </w:rPr>
        <w:t>
</w:t>
      </w:r>
      <w:r>
        <w:rPr>
          <w:rFonts w:ascii="Times New Roman"/>
          <w:b w:val="false"/>
          <w:i w:val="false"/>
          <w:color w:val="000000"/>
          <w:sz w:val="28"/>
        </w:rPr>
        <w:t>
      3. Қоғамдық жұмыстарға қатысқан жұмыссыздардың айлық еңбекақысы бір ең төменгі еңбекақы көлемінде бекітілсін және жергілікті бюджет есебінен төленсін.</w:t>
      </w:r>
      <w:r>
        <w:br/>
      </w:r>
      <w:r>
        <w:rPr>
          <w:rFonts w:ascii="Times New Roman"/>
          <w:b w:val="false"/>
          <w:i w:val="false"/>
          <w:color w:val="000000"/>
          <w:sz w:val="28"/>
        </w:rPr>
        <w:t>
</w:t>
      </w:r>
      <w:r>
        <w:rPr>
          <w:rFonts w:ascii="Times New Roman"/>
          <w:b w:val="false"/>
          <w:i w:val="false"/>
          <w:color w:val="000000"/>
          <w:sz w:val="28"/>
        </w:rPr>
        <w:t>
      4. Шет ауданы әкімдігінің 2009 жылғы 21 желтоқсандағы "2010 жылы қоғамдық жұмыстарды ұйымдастыру туралы" N 26/5 </w:t>
      </w:r>
      <w:r>
        <w:rPr>
          <w:rFonts w:ascii="Times New Roman"/>
          <w:b w:val="false"/>
          <w:i w:val="false"/>
          <w:color w:val="000000"/>
          <w:sz w:val="28"/>
        </w:rPr>
        <w:t>қаулысының</w:t>
      </w:r>
      <w:r>
        <w:rPr>
          <w:rFonts w:ascii="Times New Roman"/>
          <w:b w:val="false"/>
          <w:i w:val="false"/>
          <w:color w:val="000000"/>
          <w:sz w:val="28"/>
        </w:rPr>
        <w:t xml:space="preserve"> (Шет ауданының әділет басқармасында 2010 жылдың 12 қаңтарында N 8-17-91 тіркелген, аудандық "Шет Шұғыласы" газетінде 2010 жылы 21 қаңтарында N 4 (10.259) шығарылымында жарияланған) күші жойылсын.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Ю. Бекқожинге жүктелсін.</w:t>
      </w:r>
      <w:r>
        <w:br/>
      </w:r>
      <w:r>
        <w:rPr>
          <w:rFonts w:ascii="Times New Roman"/>
          <w:b w:val="false"/>
          <w:i w:val="false"/>
          <w:color w:val="000000"/>
          <w:sz w:val="28"/>
        </w:rPr>
        <w:t>
</w:t>
      </w:r>
      <w:r>
        <w:rPr>
          <w:rFonts w:ascii="Times New Roman"/>
          <w:b w:val="false"/>
          <w:i w:val="false"/>
          <w:color w:val="000000"/>
          <w:sz w:val="28"/>
        </w:rPr>
        <w:t>
      6. Осы қаулы ресми жарияланған уақыттан бастап қолданысқа енеді және 2011 жылдың 10 қаңтарынан бастап туындаған құқықтық қатынастарға таратылады.</w:t>
      </w:r>
    </w:p>
    <w:bookmarkEnd w:id="0"/>
    <w:p>
      <w:pPr>
        <w:spacing w:after="0"/>
        <w:ind w:left="0"/>
        <w:jc w:val="both"/>
      </w:pPr>
      <w:r>
        <w:rPr>
          <w:rFonts w:ascii="Times New Roman"/>
          <w:b w:val="false"/>
          <w:i/>
          <w:color w:val="000000"/>
          <w:sz w:val="28"/>
        </w:rPr>
        <w:t>      Шет ауданының әкімі                        Қ. Тілеубергенов</w:t>
      </w:r>
    </w:p>
    <w:bookmarkStart w:name="z8" w:id="1"/>
    <w:p>
      <w:pPr>
        <w:spacing w:after="0"/>
        <w:ind w:left="0"/>
        <w:jc w:val="both"/>
      </w:pPr>
      <w:r>
        <w:rPr>
          <w:rFonts w:ascii="Times New Roman"/>
          <w:b w:val="false"/>
          <w:i w:val="false"/>
          <w:color w:val="000000"/>
          <w:sz w:val="28"/>
        </w:rPr>
        <w:t>
Шет ауданы әкімдігінің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N 25/05 қаулысына қосымша</w:t>
      </w:r>
    </w:p>
    <w:bookmarkEnd w:id="1"/>
    <w:bookmarkStart w:name="z9" w:id="2"/>
    <w:p>
      <w:pPr>
        <w:spacing w:after="0"/>
        <w:ind w:left="0"/>
        <w:jc w:val="left"/>
      </w:pPr>
      <w:r>
        <w:rPr>
          <w:rFonts w:ascii="Times New Roman"/>
          <w:b/>
          <w:i w:val="false"/>
          <w:color w:val="000000"/>
        </w:rPr>
        <w:t xml:space="preserve"> 
2011 жылы қоғамдық жұмыстарды ұйымдастыратын мекеме, кәсіпорындардың тізбесі, қамтылатын адамдар саны және жұмыстардың түрлері мен көлемі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3339"/>
        <w:gridCol w:w="930"/>
        <w:gridCol w:w="6302"/>
        <w:gridCol w:w="1634"/>
        <w:gridCol w:w="1293"/>
      </w:tblGrid>
      <w:tr>
        <w:trPr>
          <w:trHeight w:val="18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 кәсіпорындардың атауы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көлемі, мың теңге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 мерзімі, ай</w:t>
            </w:r>
          </w:p>
        </w:tc>
      </w:tr>
      <w:tr>
        <w:trPr>
          <w:trHeight w:val="2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"Ақадыр кенті әкімінің аппараты" мемлекеттік мекемесі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 экологиялық сауықтандыру (көгалдандыру мен абаттандыру), аулаларды аралау, әлеуметтік карта жасау, салық төлемдерінің түбіртектерін тарату, құқықтық тәртіп бойынша профилактикалық жұмыс</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"Ақжал кенті әкімінің аппараты" мемлекеттік мекемесі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 экологиялық сауықтандыру (көгалдандыру мен абаттандыру), аулаларды аралау, әлеуметтік карта жасау, салық төлемдерінің түбіртектерін тарату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"Ақой ауылдық округі әкімінің аппараты" мемлекеттік мекемесі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аулаларды аралау, әлеуметтік карта жасау, салық төлемдерінің түбіртектерін тарату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ауылдық округі әкімінің аппараты" мемлекеттік мекемесі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экологиялық сауықтандыру (көгалдандыру мен абаттандыру), су құбырларының бірқалыпты жұмысын қамтамасыз ету, аулаларды аралау, әлеуметтік карта жасау, салық төлемдерінің түбіртектерін тарату, құқықтық тәртіп бойынша профилактикалық жұмыс, "Жасыл ел" бағдарламасы бойынша жұмыс</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3168,0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"Ақшатау кенті әкімінің аппараты" мемлекеттік мекемесі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 экологиялық сауықтандыру (көгалдандыру мен абаттандыру), аулаларды аралау, әлеуметтік карта жасау, салық төлемдерінің түбіртектерін тарату, су құбырларының бірқалыпты жұмысын қамтамасыз ету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"Ақшоқы ауылдық округі әкімінің аппараты" мемлекеттік мекемесі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аулаларды аралау, әлеуметтік карта жасау, салық төлемдерінің түбіртектерін тарату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"Батық ауылдық округі әкімінің аппараты" мемлекеттік мекемесі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аулаларды аралау, әлеуметтік карта жасау, салық төлемдерінің түбіртектерін тарату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"Бұрма ауылдық округі әкімінің аппараты" мемлекеттік мекемесі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әлеуметтік нысандарды жөндеу жұмыстары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"Босаға ауылдық округі әкімінің аппараты" мемлекеттік мекемесі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аулаларды аралау, әлеуметтік карта жасау, салық төлемдерінің түбіртектерін тарату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"Дәрия кенті әкімінің аппараты" мемлекеттік мекемесі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 экологиялық сауықтандыру (көгалдандыру мен абаттандыру), аулаларды аралау, әлеуметтік карта жасау, салық төлемдерінің түбіртектерін тарату, әлеуметтік нысандарды жөндеу жұмыстары, су құбырларының бірқалыпты жұмысын қамтамасыз ету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кенті әкімінің аппараты" мемлекеттік мекемесі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 экологиялық сауықтандыру (көгалдандыру мен абаттандыру), аулаларды аралау, әлеуметтік карта жасау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"Кәрім Мыңбаев атындағы ауылдық округі әкімінің аппараты" мемлекеттік мекемесі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әлеуметтік нысандарды жөндеу жұмыстары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"Кеншоқы ауылдық округі әкімінің аппараты" мемлекеттік мекемесі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әлеуметтік нысандарды жөндеу жұмыстары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"Киікті ауылдық округі әкімінің аппараты" мемлекеттік мекемесі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әлеуметтік нысандарды жөндеу жұмыстары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"Көктіңкөлі ауылдық округі әкімінің аппараты" мемлекеттік мекемесі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аулаларды аралау, әлеуметтік карта жасау, құқықтық тәртіп бойынша профилактикалық жұмыс</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"Красная поляна ауылдық округі әкімінің аппараты" мемлекеттік мекемесі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"Мойынты кенті әкімінің аппараты" мемлекеттік мекемесі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салық төлемдерінің түбіртектерін тарату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"Нұраталды ауылдық округі әкімінің аппараты" мемлекеттік мекемесі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су құбырларының бірқалыпты жұмысын қамтамасыз ету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"Ортау ауылдық округі әкімінің аппараты" мемлекеттік мекемесі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"Өспен ауылдық округі әкімінің аппараты" мемлекеттік мекемесі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аулаларды аралау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"Сәкен Сейфуллин атындағы кент әкімінің аппараты" мемлекеттік мекемесі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 экологиялық сауықтандыру (көгалдандыру мен абаттандыру), аулаларды аралау, әлеуметтік карта жасау, құқықтық тәртіп бойынша профилактикалық жұмыс, әлеуметтік нысандарды жөндеу жұмыстары, су құбырларының бірқалыпты жұмысын қамтамасыз ету, "Жасыл ел" бағдарламасы бойынша жұмыс</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Қайрақты ауылдық округі әкімінің аппараты" мемлекеттік мекемесі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су құбырларының бірқалыпты жұмысын қамтамасыз ету, аулаларды аралау, әлеуметтік карта жасау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 ауылдық округі әкімінің аппараты" мемлекеттік мекемесі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құқықтық тәртіп бойынша профилактикалық жұмыс</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 ауылдық округі әкімінің аппараты" мемлекеттік мекемесі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ауылдық округі әкімінің аппараты" мемлекеттік мекемесі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тұрғын үй коммуналдық шаруашылығы, жолаушылар көлігі және автокөлік жолдары бөлімі" мемлекеттік мекемесі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беру маусымына диспетчерлік қызмет</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Шет ауданының қорғаныс істері жөніндегі біріктірілген бөлімі" мемлекеттік мекемесі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 қатарына шақыру бойынша тұрғындармен жұмыс, шақыру қағаздарын тарату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жер қатынастары бөлімі" мемлекеттік мекемесі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әділет басқармасы" мемлекеттік мекемесі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электрондық базасын жүргізу, құжаттарды өңдеу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23458,0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