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2f87" w14:textId="df42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21 желтоқсандағы N 26/1-04 "2010-2012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1 маусымдағы N 32/1-04 шешімі. Оңтүстік Қазақстан облысы Түлкібас ауданының Әділет басқармасында 2010 жылғы 7 маусымда N 14-14-109 тіркелді. Қолданылу мерзімінің аяқталуына байланысты шешімнің күші жойылды - Оңтүстік Қазақстан облысы Түлкібас ауданы Әділет басқармасының 2011 жылғы 23 мамырдағы N 1736/02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Оңтүстік Қазақстан облысы Түлкібас ауданы Әділет басқармасының 2011.05.23 N 1736/02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vertAlign w:val="subscript"/>
        </w:rPr>
        <w:t>106 бабына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vertAlign w:val="subscript"/>
        </w:rPr>
        <w:t>1) тармақшасына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сәйкес Түлкібас аудандық мәслихаты </w:t>
      </w:r>
      <w:r>
        <w:rPr>
          <w:rFonts w:ascii="Times New Roman"/>
          <w:b w:val="false"/>
          <w:i w:val="false"/>
          <w:color w:val="000000"/>
          <w:vertAlign w:val="subscript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      1. "2010-2012 жылдарға арналған аудандық бюджет туралы" Түлкібас аудандық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vertAlign w:val="subscript"/>
        </w:rPr>
        <w:t>№ 26/1-04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шешіміне (Нормативтік-құқықтық актілерді мемлекеттік тіркеу тізілімінде 14-14-95-нөмірімен тіркелген, 2010 жылғы 2 қаңтарда "Шамшырақ" газетінің № 3-4 ресми жарияланған) мынадай өзгерістер енгізілсін, оның ішінде 2010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"1. Түлкібас ауданының 2010-2012 жылдарға арналған аудандық бюджеті, оның ішінде 2010 жылға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1) кiрiстер – 4925246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салықтық түсiмдер – 786490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салықтық емес түсiмдер – 2111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негiзгi капиталды сатудан түсетiн түсiмдер – 4614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трансферттердiң түсiмдерi – 4132031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2) шығындар – 4970369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3) таза бюджеттiк кредиттеу – 21365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бюджеттік кредиттер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4) қаржы активтерімен жасалатын операциялар бойынша сальдо-0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5) бюджет тапшылығы (профициті) – - 66488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6) бюджет тапшылығын қаржыландыру (профицитін пайдалану)–66488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қарыздар түсімі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бюджет қаражатының пайдаланылатын қалдықтары – 45123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2. Аталған шешімнің 1 қосымшасы осы шешімнің 1 қосымшасына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3. Осы шешім 2010 жылдың 1 қаңтарынан бастап қолданысқа енгізілсін.</w:t>
      </w:r>
      <w:r>
        <w:rPr>
          <w:rFonts w:ascii="Times New Roman"/>
          <w:b w:val="false"/>
          <w:i w:val="false"/>
          <w:color w:val="000000"/>
          <w:vertAlign w:val="subscript"/>
        </w:rPr>
        <w:t>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bscript"/>
        </w:rPr>
        <w:t xml:space="preserve">      Аудандық мәслихат сессиясының төрағасы     С.Қынтаев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bscript"/>
        </w:rPr>
        <w:t>      Аудандық мәслихаттың хатшысы               С.Қалдыкөзов</w:t>
      </w:r>
      <w:r>
        <w:rPr>
          <w:rFonts w:ascii="Times New Roman"/>
          <w:b w:val="false"/>
          <w:i w:val="false"/>
          <w:color w:val="000000"/>
          <w:vertAlign w:val="subscript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 2010 жылғы 1 маусымдағы № 32/1-04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шешіміне 1-қосымша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bscript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шешіміне 1-қосымша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Түлкібас ауданының 2010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9"/>
        <w:gridCol w:w="587"/>
        <w:gridCol w:w="7938"/>
        <w:gridCol w:w="2301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санаты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І. Кірістер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 xml:space="preserve">4 925 246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786 490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139 134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139 134 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Әлеуметтiк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112 854 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Әлеуметтiк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112 854 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500 331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456 352 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8 080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33 427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Бірыңғай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2 472 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23 614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Акциздер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9 740 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5 830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8 044 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10 557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10 557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2 111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меншiктен түсетiн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1 811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 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 меншiгіндегі мүлікті жалға беруден түсетiн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1 800 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10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4 614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Жердi және материалдық емес активтердi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4 614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4 614 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Материалдық емес активтерді сату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4 132 031 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4 132 031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Облыстық бюджеттен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4 132 031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748"/>
        <w:gridCol w:w="787"/>
        <w:gridCol w:w="7044"/>
        <w:gridCol w:w="232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Функционалдық топ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Атауы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4 970 369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215 833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189 013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мәслихатының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17 029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16 529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500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47 098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42 438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4 660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124 886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123 461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1 425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Жалпы сипаттағы өзге де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26 820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26 820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26 546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274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Қорғаныс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12 312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Әскери мұқтаждар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5 445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5 445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5 445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Төтенше жағдайлар жөнiндегi жұмыстарды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6 867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6 867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6 867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Құқық қорғау қызметi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Елдi мекендерде жол жүрісі қауiпсiздiгін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3 089 594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178 100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72 096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Мектепке дейінгі тәрбие ұйымдарын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72 096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106 004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Мектепке дейінгі тәрбие ұйымдарының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106 004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2 429 842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5 538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5 538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2 424 304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Жалпы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2 401 709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Балаларға қосымша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22 595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Бiлiм беру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481 652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72 009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10 004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34 063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27 942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409 643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Білім беру объектілерін салу және реконструкциялау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409 643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Әлеуметтiк көмек және әлеуметтiк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248 413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Әлеуметтiк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228 174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228 174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Еңбекпен қамту бағдарламасы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50 167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3 905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атаулы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10 156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Тұрғын үй көмегі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5 598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14 896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1 365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Мұқтаж азаматтарға үйде әлеуметтiк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18 746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 жасқа дейіні балаларға мемлекеттік жәрдемақылар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62 969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6 887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1 574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51 911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20 239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20 239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19 669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491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853 175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Тұрғын үй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120 314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120 314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15 192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105 122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Тұрғын үй салу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Тұрғын үй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712 131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231 041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6 337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224 704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481 090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Сумен жабдықтау жүйесін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223 609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257 481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20 730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17 430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Елді мекендерде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4 433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7 394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5 603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Елдi мекендердi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112 487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40 001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40 001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40 001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27 743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27 743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Ұлттық және бұқаралық спорт түрлерін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25 443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1 900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Ақпараттық кеңiстiк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27 362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21 331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Аудандық (қалалық) кiтапханалардың жұмыс iстеуi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21 086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6 031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5 531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17 381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5 639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5 539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7 326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6 971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355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4 416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4 416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Отын-энергетика кешенi және жер қойнауын пайдалану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138 267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138 267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138 267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Жылу-энергетикалық жүйені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138 267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73 454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21 459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18 444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3 926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190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Ауру жануарларды санитарлық союды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Қаңғыбас иттер мен мысықтарды аулауды және жоюды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500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13 228 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3 015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099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3 015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4 914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жер қатынастары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4 914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4 914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Эпизоотияға қарсы іс-шаралар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Өнеркәсіп, 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11 166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11 166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11 166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11 094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84 090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9 068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Көлiк және коммуникациялар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75 022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75 022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75 022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29 852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29 852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14 162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14 062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12 857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11 957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органдарды материалдық-техникалық жарақтандыру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2 833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2 833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Борышқа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Борышқа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Жергiлiктi атқарушы органдардың борышына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101 326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101 326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101 326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8 512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020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92 814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Санаты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Атауы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ІV. Қаржы активтерімен жасалатын 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Қаржы активтерін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Мемлекеттің қаржы активтерін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V. Бюджет тапшылығы (профициті)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-66 488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VI. Бюджет тапшылығын қаржыландыру (профицитін пайдалану)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66 488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Қарыздар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Мемлекеттік ішкі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Қарыз алу келісім шарттары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Функционалдық топ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Атауы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Жергiлiктi атқарушы органдардың борышын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Санаты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Атауы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 қаражаты қалдықтарының қозғалысы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 қаражаты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45 123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