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43a83" w14:textId="2a43a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Еңбекшілдер аудандық мәслихатының 2010 жылғы 22 желтоқсандағы № С-28/2 "2011-2013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Еңбекшілдер аудандық мәслихатының 2011 жылғы 27 мамырдағы № С-32/2 шешімі. Ақмола облысы Еңбекшілдер ауданының Әділет басқармасында 2011 жылғы 3 маусымда № 1-10-140 тіркелді. Қолданылу мерзімінің аяқталуына байланысты күші жойылды - (Ақмола облысы Еңбекшілдер аудандық мәслихатының 2014 жылғы 4 қарашадағы № 226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Еңбекшілдер аудандық мәслихатының 04.11.2014 № 226 хатымен).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2001 жылғы 23 қаңтардағы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Еңбекшілдер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Еңбекшілдер аудандық мәслихатының «2011–2013 жылдарға арналған аудандық бюджет туралы» 2010 жылғы 22 желтоқсандағы № С-28/2 (нормативтік құқықтық актілерді мемлекеттік тіркеудің Тізілімінде № 1-10-129 тіркелген, 2011 жылғы 14 қаңтарда аудандық «Жаңа дәуір» газетінде және 2011 жылғы 15 қаңтарда аудандық «Сельская новь»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жоғарыда айтылған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 xml:space="preserve"> 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2011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З.Құсайынова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хатшысының міндетін</w:t>
      </w:r>
      <w:r>
        <w:br/>
      </w:r>
      <w:r>
        <w:rPr>
          <w:rFonts w:ascii="Times New Roman"/>
          <w:b w:val="false"/>
          <w:i w:val="false"/>
          <w:color w:val="000000"/>
          <w:sz w:val="28"/>
        </w:rPr>
        <w:t>
</w:t>
      </w:r>
      <w:r>
        <w:rPr>
          <w:rFonts w:ascii="Times New Roman"/>
          <w:b w:val="false"/>
          <w:i/>
          <w:color w:val="000000"/>
          <w:sz w:val="28"/>
        </w:rPr>
        <w:t>      атқарушы                                   В.Устьянцев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Ақмола облысы Еңбекшілдер</w:t>
      </w:r>
      <w:r>
        <w:br/>
      </w:r>
      <w:r>
        <w:rPr>
          <w:rFonts w:ascii="Times New Roman"/>
          <w:b w:val="false"/>
          <w:i w:val="false"/>
          <w:color w:val="000000"/>
          <w:sz w:val="28"/>
        </w:rPr>
        <w:t>
</w:t>
      </w:r>
      <w:r>
        <w:rPr>
          <w:rFonts w:ascii="Times New Roman"/>
          <w:b w:val="false"/>
          <w:i/>
          <w:color w:val="000000"/>
          <w:sz w:val="28"/>
        </w:rPr>
        <w:t>      ауданының әкімі                            Т.Хамитов</w:t>
      </w:r>
    </w:p>
    <w:p>
      <w:pPr>
        <w:spacing w:after="0"/>
        <w:ind w:left="0"/>
        <w:jc w:val="both"/>
      </w:pPr>
      <w:r>
        <w:rPr>
          <w:rFonts w:ascii="Times New Roman"/>
          <w:b w:val="false"/>
          <w:i/>
          <w:color w:val="000000"/>
          <w:sz w:val="28"/>
        </w:rPr>
        <w:t>      Ақмола облысы Еңбекшілдер</w:t>
      </w:r>
      <w:r>
        <w:br/>
      </w:r>
      <w:r>
        <w:rPr>
          <w:rFonts w:ascii="Times New Roman"/>
          <w:b w:val="false"/>
          <w:i w:val="false"/>
          <w:color w:val="000000"/>
          <w:sz w:val="28"/>
        </w:rPr>
        <w:t>
</w:t>
      </w:r>
      <w:r>
        <w:rPr>
          <w:rFonts w:ascii="Times New Roman"/>
          <w:b w:val="false"/>
          <w:i/>
          <w:color w:val="000000"/>
          <w:sz w:val="28"/>
        </w:rPr>
        <w:t>      ауданының «Экономика және</w:t>
      </w:r>
      <w:r>
        <w:br/>
      </w:r>
      <w:r>
        <w:rPr>
          <w:rFonts w:ascii="Times New Roman"/>
          <w:b w:val="false"/>
          <w:i w:val="false"/>
          <w:color w:val="000000"/>
          <w:sz w:val="28"/>
        </w:rPr>
        <w:t>
</w:t>
      </w:r>
      <w:r>
        <w:rPr>
          <w:rFonts w:ascii="Times New Roman"/>
          <w:b w:val="false"/>
          <w:i/>
          <w:color w:val="000000"/>
          <w:sz w:val="28"/>
        </w:rPr>
        <w:t>      қаржы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Т.Омаров</w:t>
      </w:r>
    </w:p>
    <w:bookmarkStart w:name="z4" w:id="1"/>
    <w:p>
      <w:pPr>
        <w:spacing w:after="0"/>
        <w:ind w:left="0"/>
        <w:jc w:val="both"/>
      </w:pPr>
      <w:r>
        <w:rPr>
          <w:rFonts w:ascii="Times New Roman"/>
          <w:b w:val="false"/>
          <w:i w:val="false"/>
          <w:color w:val="000000"/>
          <w:sz w:val="28"/>
        </w:rPr>
        <w:t xml:space="preserve">
Еңбекшілдер аудандық  </w:t>
      </w:r>
      <w:r>
        <w:br/>
      </w:r>
      <w:r>
        <w:rPr>
          <w:rFonts w:ascii="Times New Roman"/>
          <w:b w:val="false"/>
          <w:i w:val="false"/>
          <w:color w:val="000000"/>
          <w:sz w:val="28"/>
        </w:rPr>
        <w:t>
мәслихатының 2011 жылғы</w:t>
      </w:r>
      <w:r>
        <w:br/>
      </w:r>
      <w:r>
        <w:rPr>
          <w:rFonts w:ascii="Times New Roman"/>
          <w:b w:val="false"/>
          <w:i w:val="false"/>
          <w:color w:val="000000"/>
          <w:sz w:val="28"/>
        </w:rPr>
        <w:t xml:space="preserve">
27 мамырдағы № С-32/2 </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000000"/>
          <w:sz w:val="28"/>
        </w:rPr>
        <w:t xml:space="preserve">Еңбекшілдер аудандық   </w:t>
      </w:r>
      <w:r>
        <w:br/>
      </w:r>
      <w:r>
        <w:rPr>
          <w:rFonts w:ascii="Times New Roman"/>
          <w:b w:val="false"/>
          <w:i w:val="false"/>
          <w:color w:val="000000"/>
          <w:sz w:val="28"/>
        </w:rPr>
        <w:t xml:space="preserve">
мәслихатының 2010 жылғы </w:t>
      </w:r>
      <w:r>
        <w:br/>
      </w:r>
      <w:r>
        <w:rPr>
          <w:rFonts w:ascii="Times New Roman"/>
          <w:b w:val="false"/>
          <w:i w:val="false"/>
          <w:color w:val="000000"/>
          <w:sz w:val="28"/>
        </w:rPr>
        <w:t>
22 желтоқсандағы № С-28/2</w:t>
      </w:r>
      <w:r>
        <w:br/>
      </w:r>
      <w:r>
        <w:rPr>
          <w:rFonts w:ascii="Times New Roman"/>
          <w:b w:val="false"/>
          <w:i w:val="false"/>
          <w:color w:val="000000"/>
          <w:sz w:val="28"/>
        </w:rPr>
        <w:t xml:space="preserve">
шешіміне 1 қосымша   </w:t>
      </w:r>
    </w:p>
    <w:p>
      <w:pPr>
        <w:spacing w:after="0"/>
        <w:ind w:left="0"/>
        <w:jc w:val="left"/>
      </w:pPr>
      <w:r>
        <w:rPr>
          <w:rFonts w:ascii="Times New Roman"/>
          <w:b/>
          <w:i w:val="false"/>
          <w:color w:val="000000"/>
        </w:rPr>
        <w:t xml:space="preserve"> 2011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323"/>
        <w:gridCol w:w="323"/>
        <w:gridCol w:w="442"/>
        <w:gridCol w:w="6105"/>
        <w:gridCol w:w="148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3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1566963</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440943</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r>
      <w:tr>
        <w:trPr>
          <w:trHeight w:val="5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210412</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210412</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210412</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205195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174480</w:t>
            </w:r>
          </w:p>
        </w:tc>
      </w:tr>
      <w:tr>
        <w:trPr>
          <w:trHeight w:val="5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5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78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7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5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78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78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5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5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 үшiн алынатын алымдар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w:t>
            </w:r>
          </w:p>
        </w:tc>
      </w:tr>
      <w:tr>
        <w:trPr>
          <w:trHeight w:val="5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5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8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r>
      <w:tr>
        <w:trPr>
          <w:trHeight w:val="78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52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7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9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31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1839</w:t>
            </w:r>
          </w:p>
        </w:tc>
      </w:tr>
      <w:tr>
        <w:trPr>
          <w:trHeight w:val="26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135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0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 үшiн мемлекеттік баж</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5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5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6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1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мемлекеттік баж</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5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10380</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4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меншiгіндегі мүлiктi жалға беруден түсетiн кiрiстер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5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меншiктегі мүлiктi жалдаудан түсетін кiрiстер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5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11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139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76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қаржыландыратын мемлекеттік мекемелер салатын әкімшілік айыппұлдар, өсімпұлдар, санкциялар, өндіріп алулар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8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30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1111740</w:t>
            </w:r>
          </w:p>
        </w:tc>
      </w:tr>
      <w:tr>
        <w:trPr>
          <w:trHeight w:val="5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1111740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1111740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55875</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25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1025865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0"/>
        <w:gridCol w:w="452"/>
        <w:gridCol w:w="557"/>
        <w:gridCol w:w="557"/>
        <w:gridCol w:w="5607"/>
        <w:gridCol w:w="1397"/>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1615405,1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186195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169277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40427</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40427</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115595</w:t>
            </w:r>
          </w:p>
        </w:tc>
      </w:tr>
      <w:tr>
        <w:trPr>
          <w:trHeight w:val="7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115036</w:t>
            </w: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7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16301</w:t>
            </w:r>
          </w:p>
        </w:tc>
      </w:tr>
      <w:tr>
        <w:trPr>
          <w:trHeight w:val="126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мемлекеттік жоспарлау ауданның (облыстық маңызы бар қаланың) бюджеттік атқару және коммуналдық меншігін басқару саласындағы мемлекеттік саясатты іске асыру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1137704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71391</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63569</w:t>
            </w:r>
          </w:p>
        </w:tc>
      </w:tr>
      <w:tr>
        <w:trPr>
          <w:trHeight w:val="7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 көлемін ұлғайту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997878</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997878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981653</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55307</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23437</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7133</w:t>
            </w:r>
          </w:p>
        </w:tc>
      </w:tr>
      <w:tr>
        <w:trPr>
          <w:trHeight w:val="7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75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қайта құру білім беру объектілерін</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57513</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44214</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44214</w:t>
            </w:r>
          </w:p>
        </w:tc>
      </w:tr>
      <w:tr>
        <w:trPr>
          <w:trHeight w:val="2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17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99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13299</w:t>
            </w:r>
          </w:p>
        </w:tc>
      </w:tr>
      <w:tr>
        <w:trPr>
          <w:trHeight w:val="7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12943</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51246</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10814</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дамыту,жайластыру және (немесе) сатып алу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w:t>
            </w:r>
          </w:p>
        </w:tc>
      </w:tr>
      <w:tr>
        <w:trPr>
          <w:trHeight w:val="2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21488</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13888</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18944</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7945</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99188</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38871</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38871</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38871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w:t>
            </w:r>
          </w:p>
        </w:tc>
      </w:tr>
      <w:tr>
        <w:trPr>
          <w:trHeight w:val="7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23017</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10370</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20473</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w:t>
            </w:r>
          </w:p>
        </w:tc>
      </w:tr>
      <w:tr>
        <w:trPr>
          <w:trHeight w:val="7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5439</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w:t>
            </w:r>
          </w:p>
        </w:tc>
      </w:tr>
      <w:tr>
        <w:trPr>
          <w:trHeight w:val="7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33006,5</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22532,5</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7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12894</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7222</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10474</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9895</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w:t>
            </w:r>
          </w:p>
        </w:tc>
      </w:tr>
      <w:tr>
        <w:trPr>
          <w:trHeight w:val="5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p>
        </w:tc>
      </w:tr>
      <w:tr>
        <w:trPr>
          <w:trHeight w:val="5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7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7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r>
      <w:tr>
        <w:trPr>
          <w:trHeight w:val="7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79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8347</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8699,6</w:t>
            </w:r>
          </w:p>
        </w:tc>
      </w:tr>
      <w:tr>
        <w:trPr>
          <w:trHeight w:val="33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8699,6</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8699,6</w:t>
            </w:r>
          </w:p>
        </w:tc>
      </w:tr>
      <w:tr>
        <w:trPr>
          <w:trHeight w:val="54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8699,6</w:t>
            </w:r>
          </w:p>
        </w:tc>
      </w:tr>
      <w:tr>
        <w:trPr>
          <w:trHeight w:val="28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 беру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24807</w:t>
            </w:r>
          </w:p>
        </w:tc>
      </w:tr>
      <w:tr>
        <w:trPr>
          <w:trHeight w:val="31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76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52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w:t>
            </w:r>
          </w:p>
        </w:tc>
      </w:tr>
      <w:tr>
        <w:trPr>
          <w:trHeight w:val="30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жасалатын операциялар бойынша сальдо</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-90749,1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90749,1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10682</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51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70"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81076,1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81076,1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81076,1</w:t>
            </w:r>
          </w:p>
        </w:tc>
      </w:tr>
      <w:tr>
        <w:trPr>
          <w:trHeight w:val="255" w:hRule="atLeast"/>
        </w:trPr>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81076,1</w:t>
            </w:r>
          </w:p>
        </w:tc>
      </w:tr>
    </w:tbl>
    <w:bookmarkStart w:name="z5" w:id="2"/>
    <w:p>
      <w:pPr>
        <w:spacing w:after="0"/>
        <w:ind w:left="0"/>
        <w:jc w:val="both"/>
      </w:pPr>
      <w:r>
        <w:rPr>
          <w:rFonts w:ascii="Times New Roman"/>
          <w:b w:val="false"/>
          <w:i w:val="false"/>
          <w:color w:val="000000"/>
          <w:sz w:val="28"/>
        </w:rPr>
        <w:t xml:space="preserve">
Еңбекшілдер аудандық  </w:t>
      </w:r>
      <w:r>
        <w:br/>
      </w:r>
      <w:r>
        <w:rPr>
          <w:rFonts w:ascii="Times New Roman"/>
          <w:b w:val="false"/>
          <w:i w:val="false"/>
          <w:color w:val="000000"/>
          <w:sz w:val="28"/>
        </w:rPr>
        <w:t>
мәслихатының 2011 жылғы</w:t>
      </w:r>
      <w:r>
        <w:br/>
      </w:r>
      <w:r>
        <w:rPr>
          <w:rFonts w:ascii="Times New Roman"/>
          <w:b w:val="false"/>
          <w:i w:val="false"/>
          <w:color w:val="000000"/>
          <w:sz w:val="28"/>
        </w:rPr>
        <w:t xml:space="preserve">
27 мамырдағы № С-32/2 </w:t>
      </w:r>
      <w:r>
        <w:br/>
      </w:r>
      <w:r>
        <w:rPr>
          <w:rFonts w:ascii="Times New Roman"/>
          <w:b w:val="false"/>
          <w:i w:val="false"/>
          <w:color w:val="000000"/>
          <w:sz w:val="28"/>
        </w:rPr>
        <w:t xml:space="preserve">
шешіміне 2 қосымша  </w:t>
      </w:r>
    </w:p>
    <w:bookmarkEnd w:id="2"/>
    <w:p>
      <w:pPr>
        <w:spacing w:after="0"/>
        <w:ind w:left="0"/>
        <w:jc w:val="both"/>
      </w:pPr>
      <w:r>
        <w:rPr>
          <w:rFonts w:ascii="Times New Roman"/>
          <w:b w:val="false"/>
          <w:i w:val="false"/>
          <w:color w:val="000000"/>
          <w:sz w:val="28"/>
        </w:rPr>
        <w:t xml:space="preserve">Еңбекшілдер аудандық  </w:t>
      </w:r>
      <w:r>
        <w:br/>
      </w:r>
      <w:r>
        <w:rPr>
          <w:rFonts w:ascii="Times New Roman"/>
          <w:b w:val="false"/>
          <w:i w:val="false"/>
          <w:color w:val="000000"/>
          <w:sz w:val="28"/>
        </w:rPr>
        <w:t xml:space="preserve">
мәслихатының 2010 жылғы </w:t>
      </w:r>
      <w:r>
        <w:br/>
      </w:r>
      <w:r>
        <w:rPr>
          <w:rFonts w:ascii="Times New Roman"/>
          <w:b w:val="false"/>
          <w:i w:val="false"/>
          <w:color w:val="000000"/>
          <w:sz w:val="28"/>
        </w:rPr>
        <w:t>
22 желтоқсандағы № С-28/2</w:t>
      </w:r>
      <w:r>
        <w:br/>
      </w:r>
      <w:r>
        <w:rPr>
          <w:rFonts w:ascii="Times New Roman"/>
          <w:b w:val="false"/>
          <w:i w:val="false"/>
          <w:color w:val="000000"/>
          <w:sz w:val="28"/>
        </w:rPr>
        <w:t xml:space="preserve">
шешіміне 5 қосымша   </w:t>
      </w:r>
    </w:p>
    <w:p>
      <w:pPr>
        <w:spacing w:after="0"/>
        <w:ind w:left="0"/>
        <w:jc w:val="left"/>
      </w:pPr>
      <w:r>
        <w:rPr>
          <w:rFonts w:ascii="Times New Roman"/>
          <w:b/>
          <w:i w:val="false"/>
          <w:color w:val="000000"/>
        </w:rPr>
        <w:t xml:space="preserve"> Қаладағы аудан, аудандық маңызы бар қала, кент,</w:t>
      </w:r>
      <w:r>
        <w:br/>
      </w:r>
      <w:r>
        <w:rPr>
          <w:rFonts w:ascii="Times New Roman"/>
          <w:b/>
          <w:i w:val="false"/>
          <w:color w:val="000000"/>
        </w:rPr>
        <w:t>
ауыл (село), ауылдық (селолық) округ әкімінің</w:t>
      </w:r>
      <w:r>
        <w:br/>
      </w:r>
      <w:r>
        <w:rPr>
          <w:rFonts w:ascii="Times New Roman"/>
          <w:b/>
          <w:i w:val="false"/>
          <w:color w:val="000000"/>
        </w:rPr>
        <w:t>
аппараты бағдарламалары бойынша шығындар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13"/>
        <w:gridCol w:w="560"/>
        <w:gridCol w:w="561"/>
        <w:gridCol w:w="5647"/>
        <w:gridCol w:w="1406"/>
      </w:tblGrid>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145186</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115595</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115595</w:t>
            </w:r>
          </w:p>
        </w:tc>
      </w:tr>
      <w:tr>
        <w:trPr>
          <w:trHeight w:val="5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115595</w:t>
            </w:r>
          </w:p>
        </w:tc>
      </w:tr>
      <w:tr>
        <w:trPr>
          <w:trHeight w:val="8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115036</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31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28832</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13888</w:t>
            </w:r>
          </w:p>
        </w:tc>
      </w:tr>
      <w:tr>
        <w:trPr>
          <w:trHeight w:val="5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13888</w:t>
            </w:r>
          </w:p>
        </w:tc>
      </w:tr>
      <w:tr>
        <w:trPr>
          <w:trHeight w:val="30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13888</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14944</w:t>
            </w:r>
          </w:p>
        </w:tc>
      </w:tr>
      <w:tr>
        <w:trPr>
          <w:trHeight w:val="5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14944</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7945</w:t>
            </w:r>
          </w:p>
        </w:tc>
      </w:tr>
      <w:tr>
        <w:trPr>
          <w:trHeight w:val="28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25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4285</w:t>
            </w:r>
          </w:p>
        </w:tc>
      </w:tr>
      <w:tr>
        <w:trPr>
          <w:trHeight w:val="27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225"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51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077"/>
        <w:gridCol w:w="1167"/>
        <w:gridCol w:w="1167"/>
        <w:gridCol w:w="1190"/>
        <w:gridCol w:w="1145"/>
        <w:gridCol w:w="1122"/>
        <w:gridCol w:w="988"/>
      </w:tblGrid>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Степняк қаласының әкімі</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ауылдық округі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ауылдық округі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ауылдық округі</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Краснофлот ауылдық окру</w:t>
            </w:r>
            <w:r>
              <w:br/>
            </w:r>
            <w:r>
              <w:rPr>
                <w:rFonts w:ascii="Times New Roman"/>
                <w:b w:val="false"/>
                <w:i w:val="false"/>
                <w:color w:val="000000"/>
                <w:sz w:val="20"/>
              </w:rPr>
              <w:t>
гі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Донской ауылдық округі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 ауылдық округі</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Мамай ауылдық округі</w:t>
            </w:r>
          </w:p>
        </w:tc>
      </w:tr>
      <w:tr>
        <w:trPr>
          <w:trHeight w:val="28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w:t>
            </w:r>
          </w:p>
        </w:tc>
      </w:tr>
      <w:tr>
        <w:trPr>
          <w:trHeight w:val="3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r>
      <w:tr>
        <w:trPr>
          <w:trHeight w:val="30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r>
      <w:tr>
        <w:trPr>
          <w:trHeight w:val="28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12424</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5595</w:t>
            </w:r>
          </w:p>
        </w:tc>
      </w:tr>
      <w:tr>
        <w:trPr>
          <w:trHeight w:val="30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w:t>
            </w:r>
          </w:p>
        </w:tc>
      </w:tr>
      <w:tr>
        <w:trPr>
          <w:trHeight w:val="30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7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22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8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r>
      <w:tr>
        <w:trPr>
          <w:trHeight w:val="28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234"/>
        <w:gridCol w:w="1347"/>
        <w:gridCol w:w="1211"/>
        <w:gridCol w:w="1324"/>
        <w:gridCol w:w="1348"/>
        <w:gridCol w:w="1348"/>
      </w:tblGrid>
      <w:tr>
        <w:trPr>
          <w:trHeight w:val="189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Заурал ауылдық округі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ауылдық округі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Кенашы ауылдық округі</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ауылдық округі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Аңғалбатыр ауылдық округі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Макин ауылдық округі</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Бірсуат ауылдық  округі</w:t>
            </w:r>
          </w:p>
        </w:tc>
      </w:tr>
      <w:tr>
        <w:trPr>
          <w:trHeight w:val="28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8594</w:t>
            </w:r>
          </w:p>
        </w:tc>
      </w:tr>
      <w:tr>
        <w:trPr>
          <w:trHeight w:val="3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30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28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30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7872</w:t>
            </w:r>
          </w:p>
        </w:tc>
      </w:tr>
      <w:tr>
        <w:trPr>
          <w:trHeight w:val="30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31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7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r>
      <w:tr>
        <w:trPr>
          <w:trHeight w:val="27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8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28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