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15a2" w14:textId="b6d1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w:t>
      </w:r>
    </w:p>
    <w:p>
      <w:pPr>
        <w:spacing w:after="0"/>
        <w:ind w:left="0"/>
        <w:jc w:val="both"/>
      </w:pPr>
      <w:r>
        <w:rPr>
          <w:rFonts w:ascii="Times New Roman"/>
          <w:b w:val="false"/>
          <w:i w:val="false"/>
          <w:color w:val="000000"/>
          <w:sz w:val="28"/>
        </w:rPr>
        <w:t>Жамбыл облысы Шу ауданы мәслихатының 2011 жылғы 20 желтоқсандағы N 41-2 Шешімі. Жамбыл облысы Шу ауданының Әділет басқармасында 2011 жылғы 27 желтоқсанда № 6-11-117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Республикасының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Заңыңың </w:t>
      </w:r>
      <w:r>
        <w:rPr>
          <w:rFonts w:ascii="Times New Roman"/>
          <w:b w:val="false"/>
          <w:i w:val="false"/>
          <w:color w:val="000000"/>
          <w:sz w:val="28"/>
        </w:rPr>
        <w:t>6 бабына</w:t>
      </w:r>
      <w:r>
        <w:rPr>
          <w:rFonts w:ascii="Times New Roman"/>
          <w:b w:val="false"/>
          <w:i w:val="false"/>
          <w:color w:val="000000"/>
          <w:sz w:val="28"/>
        </w:rPr>
        <w:t xml:space="preserve"> сәйкес және "2012-1014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 (Нормативтік құқықтық кесімдердің мемлекеттік тіркеу тізілімінде № 1799 болып тіркелген) негізінде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аудандық бюджет тиісінше </w:t>
      </w: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2012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7 331 955 мың теңге;</w:t>
      </w:r>
      <w:r>
        <w:br/>
      </w:r>
      <w:r>
        <w:rPr>
          <w:rFonts w:ascii="Times New Roman"/>
          <w:b w:val="false"/>
          <w:i w:val="false"/>
          <w:color w:val="000000"/>
          <w:sz w:val="28"/>
        </w:rPr>
        <w:t>
      салықтық түсімдер 1 843 895 мың теңге;</w:t>
      </w:r>
      <w:r>
        <w:br/>
      </w:r>
      <w:r>
        <w:rPr>
          <w:rFonts w:ascii="Times New Roman"/>
          <w:b w:val="false"/>
          <w:i w:val="false"/>
          <w:color w:val="000000"/>
          <w:sz w:val="28"/>
        </w:rPr>
        <w:t>
      салықтық емес түсімдер 25 200 мың теңге;</w:t>
      </w:r>
      <w:r>
        <w:br/>
      </w:r>
      <w:r>
        <w:rPr>
          <w:rFonts w:ascii="Times New Roman"/>
          <w:b w:val="false"/>
          <w:i w:val="false"/>
          <w:color w:val="000000"/>
          <w:sz w:val="28"/>
        </w:rPr>
        <w:t>
      негізгі капиталды сатудан түсетін түсімдер 26 658 мың теңге;</w:t>
      </w:r>
      <w:r>
        <w:br/>
      </w:r>
      <w:r>
        <w:rPr>
          <w:rFonts w:ascii="Times New Roman"/>
          <w:b w:val="false"/>
          <w:i w:val="false"/>
          <w:color w:val="000000"/>
          <w:sz w:val="28"/>
        </w:rPr>
        <w:t>
      трансферттер түсімі 5 393 838 мың теңге;</w:t>
      </w:r>
      <w:r>
        <w:br/>
      </w:r>
      <w:r>
        <w:rPr>
          <w:rFonts w:ascii="Times New Roman"/>
          <w:b w:val="false"/>
          <w:i w:val="false"/>
          <w:color w:val="000000"/>
          <w:sz w:val="28"/>
        </w:rPr>
        <w:t>
      </w:t>
      </w:r>
      <w:r>
        <w:rPr>
          <w:rFonts w:ascii="Times New Roman"/>
          <w:b w:val="false"/>
          <w:i w:val="false"/>
          <w:color w:val="000000"/>
          <w:sz w:val="28"/>
        </w:rPr>
        <w:t>2) шығындар 7 348 962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92 908 мың теңге;</w:t>
      </w:r>
      <w:r>
        <w:br/>
      </w:r>
      <w:r>
        <w:rPr>
          <w:rFonts w:ascii="Times New Roman"/>
          <w:b w:val="false"/>
          <w:i w:val="false"/>
          <w:color w:val="000000"/>
          <w:sz w:val="28"/>
        </w:rPr>
        <w:t>
      бюджеттік кредиттер 96 113 мың теңге;</w:t>
      </w:r>
      <w:r>
        <w:br/>
      </w:r>
      <w:r>
        <w:rPr>
          <w:rFonts w:ascii="Times New Roman"/>
          <w:b w:val="false"/>
          <w:i w:val="false"/>
          <w:color w:val="000000"/>
          <w:sz w:val="28"/>
        </w:rPr>
        <w:t>
      бюджеттік кредиттерді өтеу 3 205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0 мың теңге;</w:t>
      </w:r>
      <w:r>
        <w:br/>
      </w:r>
      <w:r>
        <w:rPr>
          <w:rFonts w:ascii="Times New Roman"/>
          <w:b w:val="false"/>
          <w:i w:val="false"/>
          <w:color w:val="000000"/>
          <w:sz w:val="28"/>
        </w:rPr>
        <w:t>
      қаржы активтерін сатып алу 8 800 мың теңге;</w:t>
      </w:r>
      <w:r>
        <w:br/>
      </w:r>
      <w:r>
        <w:rPr>
          <w:rFonts w:ascii="Times New Roman"/>
          <w:b w:val="false"/>
          <w:i w:val="false"/>
          <w:color w:val="000000"/>
          <w:sz w:val="28"/>
        </w:rPr>
        <w:t>
      мемлекеттің қаржы активтерін сатудан түсетін</w:t>
      </w:r>
      <w:r>
        <w:br/>
      </w:r>
      <w:r>
        <w:rPr>
          <w:rFonts w:ascii="Times New Roman"/>
          <w:b w:val="false"/>
          <w:i w:val="false"/>
          <w:color w:val="000000"/>
          <w:sz w:val="28"/>
        </w:rPr>
        <w:t>
      түсімдер 8 800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-118 715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w:t>
      </w:r>
      <w:r>
        <w:br/>
      </w:r>
      <w:r>
        <w:rPr>
          <w:rFonts w:ascii="Times New Roman"/>
          <w:b w:val="false"/>
          <w:i w:val="false"/>
          <w:color w:val="000000"/>
          <w:sz w:val="28"/>
        </w:rPr>
        <w:t>
      (профицитін пайдалану) 118 715 мың теңге;</w:t>
      </w:r>
      <w:r>
        <w:br/>
      </w:r>
      <w:r>
        <w:rPr>
          <w:rFonts w:ascii="Times New Roman"/>
          <w:b w:val="false"/>
          <w:i w:val="false"/>
          <w:color w:val="000000"/>
          <w:sz w:val="28"/>
        </w:rPr>
        <w:t>
      қарыздар түсімі 96 113 мың теңге;</w:t>
      </w:r>
      <w:r>
        <w:br/>
      </w:r>
      <w:r>
        <w:rPr>
          <w:rFonts w:ascii="Times New Roman"/>
          <w:b w:val="false"/>
          <w:i w:val="false"/>
          <w:color w:val="000000"/>
          <w:sz w:val="28"/>
        </w:rPr>
        <w:t>
      қарыздарды өтеу 3 205 мың теңге;</w:t>
      </w:r>
      <w:r>
        <w:br/>
      </w:r>
      <w:r>
        <w:rPr>
          <w:rFonts w:ascii="Times New Roman"/>
          <w:b w:val="false"/>
          <w:i w:val="false"/>
          <w:color w:val="000000"/>
          <w:sz w:val="28"/>
        </w:rPr>
        <w:t>
      бюджет қаражатының пайдаланылатын қалдықтары 25 807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Шу аудандық мәслихатының 2012.03.07 </w:t>
      </w:r>
      <w:r>
        <w:rPr>
          <w:rFonts w:ascii="Times New Roman"/>
          <w:b w:val="false"/>
          <w:i w:val="false"/>
          <w:color w:val="ff0000"/>
          <w:sz w:val="28"/>
        </w:rPr>
        <w:t>№ 3-2</w:t>
      </w:r>
      <w:r>
        <w:rPr>
          <w:rFonts w:ascii="Times New Roman"/>
          <w:b w:val="false"/>
          <w:i w:val="false"/>
          <w:color w:val="ff0000"/>
          <w:sz w:val="28"/>
        </w:rPr>
        <w:t xml:space="preserve">; 2012.04.12 </w:t>
      </w:r>
      <w:r>
        <w:rPr>
          <w:rFonts w:ascii="Times New Roman"/>
          <w:b w:val="false"/>
          <w:i w:val="false"/>
          <w:color w:val="ff0000"/>
          <w:sz w:val="28"/>
        </w:rPr>
        <w:t>№ 5-2</w:t>
      </w:r>
      <w:r>
        <w:rPr>
          <w:rFonts w:ascii="Times New Roman"/>
          <w:b w:val="false"/>
          <w:i w:val="false"/>
          <w:color w:val="ff0000"/>
          <w:sz w:val="28"/>
        </w:rPr>
        <w:t xml:space="preserve">; 2012.07.31 </w:t>
      </w:r>
      <w:r>
        <w:rPr>
          <w:rFonts w:ascii="Times New Roman"/>
          <w:b w:val="false"/>
          <w:i w:val="false"/>
          <w:color w:val="ff0000"/>
          <w:sz w:val="28"/>
        </w:rPr>
        <w:t>№ 8-3</w:t>
      </w:r>
      <w:r>
        <w:rPr>
          <w:rFonts w:ascii="Times New Roman"/>
          <w:b w:val="false"/>
          <w:i w:val="false"/>
          <w:color w:val="ff0000"/>
          <w:sz w:val="28"/>
        </w:rPr>
        <w:t xml:space="preserve">; 2012.10.31 </w:t>
      </w:r>
      <w:r>
        <w:rPr>
          <w:rFonts w:ascii="Times New Roman"/>
          <w:b w:val="false"/>
          <w:i w:val="false"/>
          <w:color w:val="ff0000"/>
          <w:sz w:val="28"/>
        </w:rPr>
        <w:t>№ 10-2</w:t>
      </w:r>
      <w:r>
        <w:rPr>
          <w:rFonts w:ascii="Times New Roman"/>
          <w:b w:val="false"/>
          <w:i w:val="false"/>
          <w:color w:val="ff0000"/>
          <w:sz w:val="28"/>
        </w:rPr>
        <w:t xml:space="preserve">; 2012.12.04 </w:t>
      </w:r>
      <w:r>
        <w:rPr>
          <w:rFonts w:ascii="Times New Roman"/>
          <w:b w:val="false"/>
          <w:i w:val="false"/>
          <w:color w:val="ff0000"/>
          <w:sz w:val="28"/>
        </w:rPr>
        <w:t>№ 11-2</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2. 2012 жылға арналған субвенция көлемі 3 986 494 мың теңге бекітілсін.</w:t>
      </w:r>
      <w:r>
        <w:br/>
      </w:r>
      <w:r>
        <w:rPr>
          <w:rFonts w:ascii="Times New Roman"/>
          <w:b w:val="false"/>
          <w:i w:val="false"/>
          <w:color w:val="000000"/>
          <w:sz w:val="28"/>
        </w:rPr>
        <w:t>
      </w:t>
      </w:r>
      <w:r>
        <w:rPr>
          <w:rFonts w:ascii="Times New Roman"/>
          <w:b w:val="false"/>
          <w:i w:val="false"/>
          <w:color w:val="000000"/>
          <w:sz w:val="28"/>
        </w:rPr>
        <w:t>3. 2012-2014 жылдарға аудандық бюджеттен қаржыландыратын ауылдық елді мекендерде жұмыс істейтін әлеуметтік қамсыздандыру, білім беру, мәдениет және спорт ұйымдарының мамандарына қалалық жағдайда осы қызмет түрлерімен айналысатын мамандардың ставкаларымен салыстырғанда айлық ақылары мен тарифтік ставкаларының 25 пайыз мөлшерінде үстеме ақы төлеу үшін қаржы көзделсін.</w:t>
      </w:r>
      <w:r>
        <w:br/>
      </w:r>
      <w:r>
        <w:rPr>
          <w:rFonts w:ascii="Times New Roman"/>
          <w:b w:val="false"/>
          <w:i w:val="false"/>
          <w:color w:val="000000"/>
          <w:sz w:val="28"/>
        </w:rPr>
        <w:t>
      </w:t>
      </w:r>
      <w:r>
        <w:rPr>
          <w:rFonts w:ascii="Times New Roman"/>
          <w:b w:val="false"/>
          <w:i w:val="false"/>
          <w:color w:val="000000"/>
          <w:sz w:val="28"/>
        </w:rPr>
        <w:t>4. Ауданның жергілікті атқарушы органның резерві 7 345 мың теңге көлемінде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Шу аудандық мәслихатының 2012.04.12 </w:t>
      </w:r>
      <w:r>
        <w:rPr>
          <w:rFonts w:ascii="Times New Roman"/>
          <w:b w:val="false"/>
          <w:i w:val="false"/>
          <w:color w:val="ff0000"/>
          <w:sz w:val="28"/>
        </w:rPr>
        <w:t>№ 5-2</w:t>
      </w:r>
      <w:r>
        <w:rPr>
          <w:rFonts w:ascii="Times New Roman"/>
          <w:b w:val="false"/>
          <w:i w:val="false"/>
          <w:color w:val="ff0000"/>
          <w:sz w:val="28"/>
        </w:rPr>
        <w:t xml:space="preserve">; 2012.07.31 </w:t>
      </w:r>
      <w:r>
        <w:rPr>
          <w:rFonts w:ascii="Times New Roman"/>
          <w:b w:val="false"/>
          <w:i w:val="false"/>
          <w:color w:val="ff0000"/>
          <w:sz w:val="28"/>
        </w:rPr>
        <w:t>№ 8-3</w:t>
      </w:r>
      <w:r>
        <w:rPr>
          <w:rFonts w:ascii="Times New Roman"/>
          <w:b w:val="false"/>
          <w:i w:val="false"/>
          <w:color w:val="ff0000"/>
          <w:sz w:val="28"/>
        </w:rPr>
        <w:t xml:space="preserve">; 2012.10.31 </w:t>
      </w:r>
      <w:r>
        <w:rPr>
          <w:rFonts w:ascii="Times New Roman"/>
          <w:b w:val="false"/>
          <w:i w:val="false"/>
          <w:color w:val="ff0000"/>
          <w:sz w:val="28"/>
        </w:rPr>
        <w:t>№ 10-2</w:t>
      </w:r>
      <w:r>
        <w:rPr>
          <w:rFonts w:ascii="Times New Roman"/>
          <w:b w:val="false"/>
          <w:i w:val="false"/>
          <w:color w:val="ff0000"/>
          <w:sz w:val="28"/>
        </w:rPr>
        <w:t xml:space="preserve">; 2012.12.04 </w:t>
      </w:r>
      <w:r>
        <w:rPr>
          <w:rFonts w:ascii="Times New Roman"/>
          <w:b w:val="false"/>
          <w:i w:val="false"/>
          <w:color w:val="ff0000"/>
          <w:sz w:val="28"/>
        </w:rPr>
        <w:t>№ 11-2</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xml:space="preserve">
      5. </w:t>
      </w:r>
      <w:r>
        <w:rPr>
          <w:rFonts w:ascii="Times New Roman"/>
          <w:b w:val="false"/>
          <w:i w:val="false"/>
          <w:color w:val="000000"/>
          <w:sz w:val="28"/>
        </w:rPr>
        <w:t xml:space="preserve">2012 жылғы аудандық бюджеттің орындалу барысында секвестрлеуге жатпайтын бюджеттік бағдарламалар тізбесі </w:t>
      </w:r>
      <w:r>
        <w:rPr>
          <w:rFonts w:ascii="Times New Roman"/>
          <w:b w:val="false"/>
          <w:i w:val="false"/>
          <w:color w:val="000000"/>
          <w:sz w:val="28"/>
        </w:rPr>
        <w:t>№ 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Аудандық маңызы бар қаланың, кенттің, ауылдық (селоның), ауылдық (селолық) округтің бағдарламалары бойынша бөлінген қаражат көлемдерінің тізімі </w:t>
      </w:r>
      <w:r>
        <w:rPr>
          <w:rFonts w:ascii="Times New Roman"/>
          <w:b w:val="false"/>
          <w:i w:val="false"/>
          <w:color w:val="000000"/>
          <w:sz w:val="28"/>
        </w:rPr>
        <w:t>№ 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Осы шешім Әділет органдарында мемлекеттік тіркеуден өткен күннен бастап күшіне енеді және 2012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 Әбішев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Cаудабаев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маслихатының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41-2 шешіміне № 1- қосымша</w:t>
            </w:r>
          </w:p>
        </w:tc>
      </w:tr>
    </w:tbl>
    <w:p>
      <w:pPr>
        <w:spacing w:after="0"/>
        <w:ind w:left="0"/>
        <w:jc w:val="left"/>
      </w:pPr>
      <w:r>
        <w:rPr>
          <w:rFonts w:ascii="Times New Roman"/>
          <w:b/>
          <w:i w:val="false"/>
          <w:color w:val="000000"/>
        </w:rPr>
        <w:t xml:space="preserve"> 2012 жылға арналған бюджет</w:t>
      </w:r>
    </w:p>
    <w:p>
      <w:pPr>
        <w:spacing w:after="0"/>
        <w:ind w:left="0"/>
        <w:jc w:val="left"/>
      </w:pPr>
      <w:r>
        <w:rPr>
          <w:rFonts w:ascii="Times New Roman"/>
          <w:b w:val="false"/>
          <w:i w:val="false"/>
          <w:color w:val="ff0000"/>
          <w:sz w:val="28"/>
        </w:rPr>
        <w:t xml:space="preserve">      Ескерту. 1-қосымша жаңа редакцияда - Шу аудандық мәслихатының 2012.12.04 </w:t>
      </w:r>
      <w:r>
        <w:rPr>
          <w:rFonts w:ascii="Times New Roman"/>
          <w:b w:val="false"/>
          <w:i w:val="false"/>
          <w:color w:val="ff0000"/>
          <w:sz w:val="28"/>
        </w:rPr>
        <w:t>№ 11-2</w:t>
      </w:r>
      <w:r>
        <w:rPr>
          <w:rFonts w:ascii="Times New Roman"/>
          <w:b w:val="false"/>
          <w:i w:val="false"/>
          <w:color w:val="ff0000"/>
          <w:sz w:val="28"/>
        </w:rPr>
        <w:t xml:space="preserve"> (01.01.2012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891"/>
        <w:gridCol w:w="521"/>
        <w:gridCol w:w="6865"/>
        <w:gridCol w:w="3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7 331 955 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1 863 727 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254 321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205 171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205 171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1 347 893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1 229 474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Мұңай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5 393 838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5 393 838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5 393 838</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266"/>
        <w:gridCol w:w="1266"/>
        <w:gridCol w:w="5935"/>
        <w:gridCol w:w="28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7 348 962 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415 655 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18 542 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115 466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112 418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233 024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221 595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11 429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4 617 752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4 374 362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3 461 674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176 775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343 267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165 552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82 383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мекемелердің, ұйімдардың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239 190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426 139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421 975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27 292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145 125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26 006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1 060 684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544 872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73 582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25 627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мекендердiқ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бағдарламасы бойынша ауылдық елді мекендердегі дамыту шеңберінде объектілерді жөндеу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478 886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жүйесін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447 279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24 387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293 944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242 557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168 549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4 598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8 977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163 127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есебiнен ауылдың елді мекендер саласының мамандарын әлеуметтік қолдау шараларын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12 244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141 392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10 353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9 787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шікізаттың құнын иелеріне өтеу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112 714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41 399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259 718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238 445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21 273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55 209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25 188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22 683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 жүйелер құру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8 112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Операциялық сальдо</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92 908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объектілерінің жалпы мүлкіне жөндеу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96 113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25 807</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маслихатының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41-2 шешіміне № 2-қосымша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032"/>
        <w:gridCol w:w="603"/>
        <w:gridCol w:w="6438"/>
        <w:gridCol w:w="36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тенге</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6 531 896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1 599 795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237 978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237 978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1 120 765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1 038 600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42 249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9 731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11 361,0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4 907 579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4 907 579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4 907 579</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149"/>
        <w:gridCol w:w="1318"/>
        <w:gridCol w:w="6181"/>
        <w:gridCol w:w="28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6 531 896</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382 641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94 633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93 633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237 807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233 627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16 725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4 684 848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4 679 448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440 701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3 736 489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196 464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329 692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317 256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31 164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34 115</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5 552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115 186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31 576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18 269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382 285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373 137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мекендердiқ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Инжернерлік- коммуникациялық инфрақұрылымды дамыту, орналастыру және (немесе)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97 607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инспекциясы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220 137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130 632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145 224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130 374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12 426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267 051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267 051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244 051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97 092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10 120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маслихатының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41-2 шешіміне № 3-қосымша</w:t>
            </w:r>
          </w:p>
        </w:tc>
      </w:tr>
    </w:tbl>
    <w:p>
      <w:pPr>
        <w:spacing w:after="0"/>
        <w:ind w:left="0"/>
        <w:jc w:val="left"/>
      </w:pPr>
      <w:r>
        <w:rPr>
          <w:rFonts w:ascii="Times New Roman"/>
          <w:b/>
          <w:i w:val="false"/>
          <w:color w:val="000000"/>
        </w:rPr>
        <w:t xml:space="preserve"> 2014 жылға арналған аудандық бюджет</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1014"/>
        <w:gridCol w:w="593"/>
        <w:gridCol w:w="6327"/>
        <w:gridCol w:w="37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Кірістер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7 918 041 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1 635 143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249 294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1 125 505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1 038 700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44 179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салықтар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12 156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9 846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2 289</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14 081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6 256 661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6 256 661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r>
              <w:br/>
            </w:r>
            <w:r>
              <w:rPr>
                <w:rFonts w:ascii="Times New Roman"/>
                <w:b w:val="false"/>
                <w:i w:val="false"/>
                <w:color w:val="000000"/>
                <w:sz w:val="20"/>
              </w:rPr>
              <w:t>
</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6 256 661</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283"/>
        <w:gridCol w:w="1118"/>
        <w:gridCol w:w="6014"/>
        <w:gridCol w:w="2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7 918 041 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442 621 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мәслихатының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106 527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104 027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270 765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263 265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бюджетті орындау және коммуналдық меншікті (облыстың маңызы бар қаланың)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16 885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қаланың) басқару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17 074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5 661 361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5 455 761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481 055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4 394 116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жеткіншектерге қосымша білім беру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199 954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35 178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нысаналы трансферттер есебінен </w:t>
            </w:r>
            <w:r>
              <w:rPr>
                <w:rFonts w:ascii="Times New Roman"/>
                <w:b w:val="false"/>
                <w:i w:val="false"/>
                <w:color w:val="000000"/>
                <w:sz w:val="20"/>
              </w:rPr>
              <w:t>"Назарбаев зияткерлік мектептері"</w:t>
            </w:r>
            <w:r>
              <w:rPr>
                <w:rFonts w:ascii="Times New Roman"/>
                <w:b w:val="false"/>
                <w:i w:val="false"/>
                <w:color w:val="000000"/>
                <w:sz w:val="20"/>
              </w:rPr>
              <w:t xml:space="preserve">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166 446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545 947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533 511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облыстық жұмыспен қамтуды қамтамасыз ету және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38 467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39 193</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1 671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дейіні балаларға мемлекеттік жәрдемақылар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283 640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18 904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423 570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412 645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қалаларды жылумен жабдықтауды үздіксіз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89 075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мекендердiқ санитариясын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объектілеріне техникалық паспорттар дайындау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инспекциясы бөлімі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10 925 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8 988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196 997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6 607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демалыс жұмысын қолдау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103 992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54 661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24 022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саласындағы өңірлік бағдарламаларды iске асыру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2 662</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 арқылы мемлекеттік ақпараттық саясат жүргізу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6 015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қаланың)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265 441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қаланың)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244 324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ветеренария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10 424</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аудандардың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227 450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98 058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w:t>
            </w:r>
            <w:r>
              <w:rPr>
                <w:rFonts w:ascii="Times New Roman"/>
                <w:b/>
                <w:i w:val="false"/>
                <w:color w:val="000000"/>
                <w:sz w:val="20"/>
              </w:rPr>
              <w:t xml:space="preserve">) </w:t>
            </w:r>
            <w:r>
              <w:rPr>
                <w:rFonts w:ascii="Times New Roman"/>
                <w:b w:val="false"/>
                <w:i w:val="false"/>
                <w:color w:val="000000"/>
                <w:sz w:val="20"/>
              </w:rPr>
              <w:t>жергілікті атқарушы органының резерві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21 528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дене шынықтыру және спорт бөлімі қызметін қамтамасыз ету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Ауылдығы елді мекендердің әлеуметтік саласының мамандарын әлеуметтік қолдау шараларын іске асыру үшін бюджеттік кредиттер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4.Қаржы активтерімен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 пайдалану)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22 611</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25 816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3 205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2011 жылғы 20 желтоқсандағы</w:t>
            </w:r>
            <w:r>
              <w:br/>
            </w:r>
            <w:r>
              <w:rPr>
                <w:rFonts w:ascii="Times New Roman"/>
                <w:b w:val="false"/>
                <w:i w:val="false"/>
                <w:color w:val="000000"/>
                <w:sz w:val="20"/>
              </w:rPr>
              <w:t>№ 41-2 шешіміне № 4 - қосымша</w:t>
            </w:r>
          </w:p>
        </w:tc>
      </w:tr>
    </w:tbl>
    <w:p>
      <w:pPr>
        <w:spacing w:after="0"/>
        <w:ind w:left="0"/>
        <w:jc w:val="left"/>
      </w:pPr>
      <w:r>
        <w:rPr>
          <w:rFonts w:ascii="Times New Roman"/>
          <w:b/>
          <w:i w:val="false"/>
          <w:color w:val="000000"/>
        </w:rPr>
        <w:t xml:space="preserve"> 2012 жылғы аудандық бюджеттің орындалу барысында секвестрлеуге жатпайтын бюджеттік бағдарламар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6"/>
        <w:gridCol w:w="2621"/>
        <w:gridCol w:w="2622"/>
        <w:gridCol w:w="55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 </w:t>
            </w:r>
            <w:r>
              <w:br/>
            </w:r>
            <w:r>
              <w:rPr>
                <w:rFonts w:ascii="Times New Roman"/>
                <w:b w:val="false"/>
                <w:i w:val="false"/>
                <w:color w:val="000000"/>
                <w:sz w:val="20"/>
              </w:rPr>
              <w:t>
</w:t>
            </w:r>
          </w:p>
        </w:tc>
      </w:tr>
      <w:tr>
        <w:trPr>
          <w:trHeight w:val="30" w:hRule="atLeast"/>
        </w:trPr>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r>
              <w:br/>
            </w:r>
            <w:r>
              <w:rPr>
                <w:rFonts w:ascii="Times New Roman"/>
                <w:b w:val="false"/>
                <w:i w:val="false"/>
                <w:color w:val="000000"/>
                <w:sz w:val="20"/>
              </w:rPr>
              <w:t>
</w:t>
            </w:r>
          </w:p>
        </w:tc>
        <w:tc>
          <w:tcPr>
            <w:tcW w:w="5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маслихатының</w:t>
            </w:r>
            <w:r>
              <w:br/>
            </w:r>
            <w:r>
              <w:rPr>
                <w:rFonts w:ascii="Times New Roman"/>
                <w:b w:val="false"/>
                <w:i w:val="false"/>
                <w:color w:val="000000"/>
                <w:sz w:val="20"/>
              </w:rPr>
              <w:t>2011 жылғы 20 желтоқсандағы № 41-2 шешіміне № 5 – қосымша</w:t>
            </w:r>
          </w:p>
        </w:tc>
      </w:tr>
    </w:tbl>
    <w:p>
      <w:pPr>
        <w:spacing w:after="0"/>
        <w:ind w:left="0"/>
        <w:jc w:val="left"/>
      </w:pPr>
      <w:r>
        <w:rPr>
          <w:rFonts w:ascii="Times New Roman"/>
          <w:b/>
          <w:i w:val="false"/>
          <w:color w:val="000000"/>
        </w:rPr>
        <w:t xml:space="preserve"> Аудандық маңызы бар қаланың, кенттің, ауылдың (селоның), ауылдық (селолық) округтің бағдарламалары бойынша бөлінген қаражат көлемдерінің тізімі</w:t>
      </w:r>
    </w:p>
    <w:p>
      <w:pPr>
        <w:spacing w:after="0"/>
        <w:ind w:left="0"/>
        <w:jc w:val="left"/>
      </w:pPr>
      <w:r>
        <w:rPr>
          <w:rFonts w:ascii="Times New Roman"/>
          <w:b w:val="false"/>
          <w:i w:val="false"/>
          <w:color w:val="ff0000"/>
          <w:sz w:val="28"/>
        </w:rPr>
        <w:t xml:space="preserve">      Ескерту. 5-қосымша жаңа редакцияда - Шу аудандық мәслихатының 2012.12.04 </w:t>
      </w:r>
      <w:r>
        <w:rPr>
          <w:rFonts w:ascii="Times New Roman"/>
          <w:b w:val="false"/>
          <w:i w:val="false"/>
          <w:color w:val="ff0000"/>
          <w:sz w:val="28"/>
        </w:rPr>
        <w:t>№ 11-2</w:t>
      </w:r>
      <w:r>
        <w:rPr>
          <w:rFonts w:ascii="Times New Roman"/>
          <w:b w:val="false"/>
          <w:i w:val="false"/>
          <w:color w:val="ff0000"/>
          <w:sz w:val="28"/>
        </w:rPr>
        <w:t xml:space="preserve"> (01.01.2012 қолданысқа енгізіледі) шешімімен.</w:t>
      </w:r>
      <w:r>
        <w:br/>
      </w: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1550"/>
        <w:gridCol w:w="4098"/>
        <w:gridCol w:w="2515"/>
        <w:gridCol w:w="1662"/>
        <w:gridCol w:w="1663"/>
      </w:tblGrid>
      <w:tr>
        <w:trPr>
          <w:trHeight w:val="3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Реттік саны </w:t>
            </w:r>
            <w:r>
              <w:br/>
            </w:r>
            <w:r>
              <w:rPr>
                <w:rFonts w:ascii="Times New Roman"/>
                <w:b w:val="false"/>
                <w:i w:val="false"/>
                <w:color w:val="000000"/>
                <w:sz w:val="20"/>
              </w:rPr>
              <w:t>
</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Аудандық маңызы бар қала, кент, ауыл (село), ауылдық (селолық) округ әкімінің аппараты қызметін қамтамасыз ету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Мұктаж азаматтарға үйінде әлеуметтік көмек көрсету</w:t>
            </w: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Брлікүстем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10 894</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Дулат селолық округі әкімінің аппараты коммуналдық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9 098</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1 996</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Бірлік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10 450</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Жаңақоғам селолық округі әкімінің аппараты коммуналдық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10 597</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Шу қаласы әкімінің аппараты коммуналдық мемлекеттік мекемесі </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28 872</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Төлеби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17 666</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4 164</w:t>
            </w: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1 548</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Тасөткел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9 791</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Алға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11 640</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Ескі-Шу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11 444</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Қорағаты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10 106</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Қонаев ауылы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12 036</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Далақайнар селосы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9 700</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Көкқайнар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8 773</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Шоқпар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10 850</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9 959</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Балуан Шолақ аулдық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8 558</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8 846</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 ауылдық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10 808</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Жаңажол селолық округі әкімінің аппараты коммуналдық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11 507</w:t>
            </w:r>
            <w:r>
              <w:br/>
            </w:r>
            <w:r>
              <w:rPr>
                <w:rFonts w:ascii="Times New Roman"/>
                <w:b w:val="false"/>
                <w:i w:val="false"/>
                <w:color w:val="000000"/>
                <w:sz w:val="20"/>
              </w:rPr>
              <w:t>
 </w:t>
            </w: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