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b462" w14:textId="4c6b4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Күштеріне, басқа әскерлеріне және әскери құрылымдарына 2011 жылдың сәуір-маусымында, қазан-желтоқсанында азаматтарды кезекті шақыруды өткізуді ұйымдастыру және қамтамасыз ету туралы</w:t>
      </w:r>
    </w:p>
    <w:p>
      <w:pPr>
        <w:spacing w:after="0"/>
        <w:ind w:left="0"/>
        <w:jc w:val="both"/>
      </w:pPr>
      <w:r>
        <w:rPr>
          <w:rFonts w:ascii="Times New Roman"/>
          <w:b w:val="false"/>
          <w:i w:val="false"/>
          <w:color w:val="000000"/>
          <w:sz w:val="28"/>
        </w:rPr>
        <w:t>Қостанай облысы Таран ауданы әкімдігінің 2011 жылғы 25 наурызда № 124 қаулысы. Қостанай облысы Таран ауданының Әділет басармасында 2011 жылғы 13 сәуірде № 9-18-131 тіркелді</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 1-тармағының </w:t>
      </w:r>
      <w:r>
        <w:rPr>
          <w:rFonts w:ascii="Times New Roman"/>
          <w:b w:val="false"/>
          <w:i w:val="false"/>
          <w:color w:val="000000"/>
          <w:sz w:val="28"/>
        </w:rPr>
        <w:t>8)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Заңының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23-баптарына</w:t>
      </w:r>
      <w:r>
        <w:rPr>
          <w:rFonts w:ascii="Times New Roman"/>
          <w:b w:val="false"/>
          <w:i w:val="false"/>
          <w:color w:val="000000"/>
          <w:sz w:val="28"/>
        </w:rPr>
        <w:t>,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2011 жылдың сәуір-маусымында және қазан-желтоқсанында кезекті мерзімді әскери қызметке шақыру туралы" Қазақстан Республикасы Президентінің 2011 жылғы 3 наурыздағы </w:t>
      </w:r>
      <w:r>
        <w:rPr>
          <w:rFonts w:ascii="Times New Roman"/>
          <w:b w:val="false"/>
          <w:i w:val="false"/>
          <w:color w:val="000000"/>
          <w:sz w:val="28"/>
        </w:rPr>
        <w:t>№ 1163</w:t>
      </w:r>
      <w:r>
        <w:rPr>
          <w:rFonts w:ascii="Times New Roman"/>
          <w:b w:val="false"/>
          <w:i w:val="false"/>
          <w:color w:val="000000"/>
          <w:sz w:val="28"/>
        </w:rPr>
        <w:t xml:space="preserve"> Жарлығына сәйкес, Таран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азаматтардың Қазақстан Республикасының Қарулы Күштеріне, басқа да әскерлеріне және әскери құрылымдарына 2011 жылдың сәуір–маусымында, қазан–желтоқсанында мерзімді әскери қызметке кезекті шақыруды жүргізу ұйымдастырылсын және қамтамасыз етілсін.</w:t>
      </w:r>
      <w:r>
        <w:br/>
      </w:r>
      <w:r>
        <w:rPr>
          <w:rFonts w:ascii="Times New Roman"/>
          <w:b w:val="false"/>
          <w:i w:val="false"/>
          <w:color w:val="000000"/>
          <w:sz w:val="28"/>
        </w:rPr>
        <w:t>
</w:t>
      </w:r>
      <w:r>
        <w:rPr>
          <w:rFonts w:ascii="Times New Roman"/>
          <w:b w:val="false"/>
          <w:i w:val="false"/>
          <w:color w:val="000000"/>
          <w:sz w:val="28"/>
        </w:rPr>
        <w:t>
      2. "Қостанай облысы әкімдігінің денсаулық сақтау басқармасының "Таран аудандық орталық ауруханасы" мемлекеттік коммуналдық қазыналық кәсіпорнына (келісім бойынша) "Қостанай облысы Таран ауданының қорғаныс істері жөніндегі бөлімі" мемлекеттік мекемесімен (келісім бойынша) бірге шақыру жөніндегі шараларды өткізу ұсынылсын.</w:t>
      </w:r>
      <w:r>
        <w:br/>
      </w:r>
      <w:r>
        <w:rPr>
          <w:rFonts w:ascii="Times New Roman"/>
          <w:b w:val="false"/>
          <w:i w:val="false"/>
          <w:color w:val="000000"/>
          <w:sz w:val="28"/>
        </w:rPr>
        <w:t>
</w:t>
      </w:r>
      <w:r>
        <w:rPr>
          <w:rFonts w:ascii="Times New Roman"/>
          <w:b w:val="false"/>
          <w:i w:val="false"/>
          <w:color w:val="000000"/>
          <w:sz w:val="28"/>
        </w:rPr>
        <w:t>
      3. Селолық округтердің, селолар, кент әкімдері азаматтардың комиссияға келуін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Қостанай облысы ішкі істер Департаментінің Таран ауданының ішкі істер бөлімі" мемлекеттік мекемесіне (келісім бойынша) ұсынылсын:</w:t>
      </w:r>
      <w:r>
        <w:br/>
      </w:r>
      <w:r>
        <w:rPr>
          <w:rFonts w:ascii="Times New Roman"/>
          <w:b w:val="false"/>
          <w:i w:val="false"/>
          <w:color w:val="000000"/>
          <w:sz w:val="28"/>
        </w:rPr>
        <w:t>
</w:t>
      </w:r>
      <w:r>
        <w:rPr>
          <w:rFonts w:ascii="Times New Roman"/>
          <w:b w:val="false"/>
          <w:i w:val="false"/>
          <w:color w:val="000000"/>
          <w:sz w:val="28"/>
        </w:rPr>
        <w:t>
      1) әскери қызметтен жалтарып жүрген тұлғаларды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
      2) шақырылушыларды әскери бөлiмдеріне жөнелтiлуi және кетуi кезiнде қоғамдық тәртiптiң сақталуын қамтамасыз етсiн.</w:t>
      </w:r>
      <w:r>
        <w:br/>
      </w:r>
      <w:r>
        <w:rPr>
          <w:rFonts w:ascii="Times New Roman"/>
          <w:b w:val="false"/>
          <w:i w:val="false"/>
          <w:color w:val="000000"/>
          <w:sz w:val="28"/>
        </w:rPr>
        <w:t>
</w:t>
      </w:r>
      <w:r>
        <w:rPr>
          <w:rFonts w:ascii="Times New Roman"/>
          <w:b w:val="false"/>
          <w:i w:val="false"/>
          <w:color w:val="000000"/>
          <w:sz w:val="28"/>
        </w:rPr>
        <w:t>
      5. "Таран ауданы әкімдігінің экономика және қаржы бөлімі" мемлекеттік мекемесінің бастығы әскерге шақыруды ұйымдастыру және жүргізу жөніндегі іс-шараларды қаржыландыруды бюджетте көзделген қаражат шегінде қамтамасыз етсін.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 және 2011 жылғы сәуірден бастап туындаған қатынастарға таратылады.</w:t>
      </w:r>
    </w:p>
    <w:bookmarkEnd w:id="0"/>
    <w:p>
      <w:pPr>
        <w:spacing w:after="0"/>
        <w:ind w:left="0"/>
        <w:jc w:val="both"/>
      </w:pPr>
      <w:r>
        <w:rPr>
          <w:rFonts w:ascii="Times New Roman"/>
          <w:b w:val="false"/>
          <w:i/>
          <w:color w:val="000000"/>
          <w:sz w:val="28"/>
        </w:rPr>
        <w:t>      Таран ауданының әкімі                      А. Бондаренко</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 ішкі</w:t>
      </w:r>
      <w:r>
        <w:br/>
      </w:r>
      <w:r>
        <w:rPr>
          <w:rFonts w:ascii="Times New Roman"/>
          <w:b w:val="false"/>
          <w:i w:val="false"/>
          <w:color w:val="000000"/>
          <w:sz w:val="28"/>
        </w:rPr>
        <w:t>
</w:t>
      </w:r>
      <w:r>
        <w:rPr>
          <w:rFonts w:ascii="Times New Roman"/>
          <w:b w:val="false"/>
          <w:i/>
          <w:color w:val="000000"/>
          <w:sz w:val="28"/>
        </w:rPr>
        <w:t>      істер министрлігі Қостанай облысы</w:t>
      </w:r>
      <w:r>
        <w:br/>
      </w:r>
      <w:r>
        <w:rPr>
          <w:rFonts w:ascii="Times New Roman"/>
          <w:b w:val="false"/>
          <w:i w:val="false"/>
          <w:color w:val="000000"/>
          <w:sz w:val="28"/>
        </w:rPr>
        <w:t>
</w:t>
      </w:r>
      <w:r>
        <w:rPr>
          <w:rFonts w:ascii="Times New Roman"/>
          <w:b w:val="false"/>
          <w:i/>
          <w:color w:val="000000"/>
          <w:sz w:val="28"/>
        </w:rPr>
        <w:t>      ішкі істер Департаментінің</w:t>
      </w:r>
      <w:r>
        <w:br/>
      </w:r>
      <w:r>
        <w:rPr>
          <w:rFonts w:ascii="Times New Roman"/>
          <w:b w:val="false"/>
          <w:i w:val="false"/>
          <w:color w:val="000000"/>
          <w:sz w:val="28"/>
        </w:rPr>
        <w:t>
</w:t>
      </w:r>
      <w:r>
        <w:rPr>
          <w:rFonts w:ascii="Times New Roman"/>
          <w:b w:val="false"/>
          <w:i/>
          <w:color w:val="000000"/>
          <w:sz w:val="28"/>
        </w:rPr>
        <w:t>      Таран ауданының ішкі істер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 Т. Жаңғлышев</w:t>
      </w:r>
    </w:p>
    <w:p>
      <w:pPr>
        <w:spacing w:after="0"/>
        <w:ind w:left="0"/>
        <w:jc w:val="both"/>
      </w:pPr>
      <w:r>
        <w:rPr>
          <w:rFonts w:ascii="Times New Roman"/>
          <w:b w:val="false"/>
          <w:i/>
          <w:color w:val="000000"/>
          <w:sz w:val="28"/>
        </w:rPr>
        <w:t>      "Қостанай облысы Таран ауданының</w:t>
      </w:r>
      <w:r>
        <w:br/>
      </w:r>
      <w:r>
        <w:rPr>
          <w:rFonts w:ascii="Times New Roman"/>
          <w:b w:val="false"/>
          <w:i w:val="false"/>
          <w:color w:val="000000"/>
          <w:sz w:val="28"/>
        </w:rPr>
        <w:t>
</w:t>
      </w:r>
      <w:r>
        <w:rPr>
          <w:rFonts w:ascii="Times New Roman"/>
          <w:b w:val="false"/>
          <w:i/>
          <w:color w:val="000000"/>
          <w:sz w:val="28"/>
        </w:rPr>
        <w:t>      қорғаныс iстерi жөнiндегi бөлiмi"</w:t>
      </w:r>
      <w:r>
        <w:br/>
      </w:r>
      <w:r>
        <w:rPr>
          <w:rFonts w:ascii="Times New Roman"/>
          <w:b w:val="false"/>
          <w:i w:val="false"/>
          <w:color w:val="000000"/>
          <w:sz w:val="28"/>
        </w:rPr>
        <w:t>
</w:t>
      </w:r>
      <w:r>
        <w:rPr>
          <w:rFonts w:ascii="Times New Roman"/>
          <w:b w:val="false"/>
          <w:i/>
          <w:color w:val="000000"/>
          <w:sz w:val="28"/>
        </w:rPr>
        <w:t>      мемлекеттік мекемесiнің бастығы</w:t>
      </w:r>
      <w:r>
        <w:br/>
      </w:r>
      <w:r>
        <w:rPr>
          <w:rFonts w:ascii="Times New Roman"/>
          <w:b w:val="false"/>
          <w:i w:val="false"/>
          <w:color w:val="000000"/>
          <w:sz w:val="28"/>
        </w:rPr>
        <w:t>
</w:t>
      </w:r>
      <w:r>
        <w:rPr>
          <w:rFonts w:ascii="Times New Roman"/>
          <w:b w:val="false"/>
          <w:i/>
          <w:color w:val="000000"/>
          <w:sz w:val="28"/>
        </w:rPr>
        <w:t>      _______________ О. Имашев</w:t>
      </w:r>
    </w:p>
    <w:p>
      <w:pPr>
        <w:spacing w:after="0"/>
        <w:ind w:left="0"/>
        <w:jc w:val="both"/>
      </w:pPr>
      <w:r>
        <w:rPr>
          <w:rFonts w:ascii="Times New Roman"/>
          <w:b w:val="false"/>
          <w:i/>
          <w:color w:val="000000"/>
          <w:sz w:val="28"/>
        </w:rPr>
        <w:t>      Қостанай облысы әкімдігінің</w:t>
      </w:r>
      <w:r>
        <w:br/>
      </w:r>
      <w:r>
        <w:rPr>
          <w:rFonts w:ascii="Times New Roman"/>
          <w:b w:val="false"/>
          <w:i w:val="false"/>
          <w:color w:val="000000"/>
          <w:sz w:val="28"/>
        </w:rPr>
        <w:t>
</w:t>
      </w:r>
      <w:r>
        <w:rPr>
          <w:rFonts w:ascii="Times New Roman"/>
          <w:b w:val="false"/>
          <w:i/>
          <w:color w:val="000000"/>
          <w:sz w:val="28"/>
        </w:rPr>
        <w:t>      денсаулық сақтау басқармасының</w:t>
      </w:r>
      <w:r>
        <w:br/>
      </w:r>
      <w:r>
        <w:rPr>
          <w:rFonts w:ascii="Times New Roman"/>
          <w:b w:val="false"/>
          <w:i w:val="false"/>
          <w:color w:val="000000"/>
          <w:sz w:val="28"/>
        </w:rPr>
        <w:t>
</w:t>
      </w:r>
      <w:r>
        <w:rPr>
          <w:rFonts w:ascii="Times New Roman"/>
          <w:b w:val="false"/>
          <w:i/>
          <w:color w:val="000000"/>
          <w:sz w:val="28"/>
        </w:rPr>
        <w:t>      "Таран аудандық орталық ауруханасы"</w:t>
      </w:r>
      <w:r>
        <w:br/>
      </w:r>
      <w:r>
        <w:rPr>
          <w:rFonts w:ascii="Times New Roman"/>
          <w:b w:val="false"/>
          <w:i w:val="false"/>
          <w:color w:val="000000"/>
          <w:sz w:val="28"/>
        </w:rPr>
        <w:t>
</w:t>
      </w:r>
      <w:r>
        <w:rPr>
          <w:rFonts w:ascii="Times New Roman"/>
          <w:b w:val="false"/>
          <w:i/>
          <w:color w:val="000000"/>
          <w:sz w:val="28"/>
        </w:rPr>
        <w:t>      мемлекеттік коммуналдық қазыналық</w:t>
      </w:r>
      <w:r>
        <w:br/>
      </w:r>
      <w:r>
        <w:rPr>
          <w:rFonts w:ascii="Times New Roman"/>
          <w:b w:val="false"/>
          <w:i w:val="false"/>
          <w:color w:val="000000"/>
          <w:sz w:val="28"/>
        </w:rPr>
        <w:t>
</w:t>
      </w:r>
      <w:r>
        <w:rPr>
          <w:rFonts w:ascii="Times New Roman"/>
          <w:b w:val="false"/>
          <w:i/>
          <w:color w:val="000000"/>
          <w:sz w:val="28"/>
        </w:rPr>
        <w:t>      кәсіпорнының бас дәрігері</w:t>
      </w:r>
      <w:r>
        <w:br/>
      </w:r>
      <w:r>
        <w:rPr>
          <w:rFonts w:ascii="Times New Roman"/>
          <w:b w:val="false"/>
          <w:i w:val="false"/>
          <w:color w:val="000000"/>
          <w:sz w:val="28"/>
        </w:rPr>
        <w:t>
</w:t>
      </w:r>
      <w:r>
        <w:rPr>
          <w:rFonts w:ascii="Times New Roman"/>
          <w:b w:val="false"/>
          <w:i/>
          <w:color w:val="000000"/>
          <w:sz w:val="28"/>
        </w:rPr>
        <w:t>      _______________ Н. Әбішев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