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4010" w14:textId="9334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Юбилейный ауылының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Юбилейный селосы әкімінің 2011 жылғы 17 қарашадағы № 1 шешімі. Қостанай облысы Таран ауданының Әділет басқармасында 2011 жылғы 20 желтоқсанда № 9-18-152 тіркелген.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бүкіл мәтін бойынша "селосының", "селосы" деген сөздері "ауылының", "ауылы" деген сөздермен ауыстырылды - Қостанай облысы Таран ауданы Юбилейный ауылы әкімдігінің 24.04.2014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әкімшілік–аумақтық құрылысы туралы" Қазақстан Республикасының 1993 жылғы 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Юбилейный ауылы халқының ой-пікірін ескере отырып, Калинин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Кіріспеге өзгеріс енгізілді - Қостанай облысы Бейімбет Майлин ауданы Калинин ауылдық округі әкімінің 24.02.2021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Юбилейный ауылының атаусыз көшелеріне атаулар берілсін: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атаусыз көшесіне – Дружба көшесі;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атаусыз көшесіне – Западная көшесі;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атаусыз көшесіне – Интернациональная көшесі;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атаусыз көшесіне - Мира көшесі;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5 атаусыз көшесіне – Нивовская көшесі;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6 атаусыз көшесіне – Новая көшесі;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7 атаусыз көшесіне – Притобольская көшесі;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8 атаусыз көшесіне – Пришкольная көшесі;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№ 9 атаусыз көшесіне – Производственная көшесі;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10 атаусыз көшесіне – Рудненская көшесі;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11 атаусыз көшесіне – Садовая көшесі;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12 атаусыз көшесіне – Степная көшесі;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13 атаусыз көшесіне – Строительная көшесі;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14 атаусыз көшесіне – Тупиковая көшесі;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15 атаусыз көшесіне – Школьная көшесі;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16 атаусыз көшесіне – Юбилейная көшесі.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 соң қолданысқа енгізіледі.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Көбенов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