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d2d8" w14:textId="2ffd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дәрежелер беру ережесін бекіту туралы" Қазақстан Республикасы Білім және ғылым министрінің 2011 жылғы 31 наурыздағы № 127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министрiнiң 2012 жылғы 18 мамырдағы № 226 Бұйрығы. Қазақстан Республикасының Әділет министрлігінде 2012 жылы 8 маусымда № 7716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«Ғылыми дәрежелер беру ережесін бекіту туралы» Қазақстан Республикасы Білім және ғылым министрінің 2011 жылғы 31 наурыздағы № 127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6951 болып тіркелген, 2011 жылғы 20 мамырдағы № 207-210 (26612) «Егемен Қазақстан»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«Диссертация тақырыбы Қазақстан Республикасында іске асырылатын ғылыми дамудың басым бағыттарына және/немесе мемлекеттік бағдарламаларға сәйкес болуы керек (Қазақстан Республикасы азаматтарының, шетелдіктердің және азаматтығы жоқ тұлғалардың шетелде алған ғылыми дәрежелерінің баламалылығын тануға ұсынылған диссертациялардан басқа). Диссертация төмендегі талаптардың біреуіне сәйкес орындалуы тиіс:»;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«Сараптау кеңестері Комитеттің бұйрығымен 1 (бір) жылға бекітіледі, оның құрамына төраға, төрағаның орынбасары, кеңес мүшелері және ғалым хатшы кіреді.»;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«26. Ғылыми дәрежелерді беруден бас тарту туралы диссертациялық кеңестің және Комитеттің шешіміне оның шыққан күнінен бастап 2 (екі) ай ішінде Комитетке апелляция беруге болады. Көрсетілген мерзім өткеннен кейін апелляция Комитет қарауына қабылданбайды.».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және ғылым саласындағы бақылау комитеті (С.Ә. Ырсалиев):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М.Қ. 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