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46e6" w14:textId="4974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ауданында үйде тәрбиеленетін және оқитын мүгедек балаларға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2012 жылғы 19 маусымдағы № А-6/328 қаулысы. Ақмола облысы Бурабай ауданының Әділет басқармасында 2012 жылғы 10 шілдеде № 1-19-233 тіркелді. Күші жойылды - Ақмола облысы Бурабай ауданы әкімдігінің 2014 жылғы 25 тамыздағы № а-9/537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Бурабай ауданы әкімдігінің 25.08.2014 № а-9/537 (қол қойылған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«Қазақстан Республикасында мүгедектерді әлеуметтік қорғау туралы» Заңының 11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№ 394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«Үйде оқитын және тәрбиеленетiн мүгедек балаларды материалдық қамтамасыз ету үшiн құжаттарды ресiмдеу»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ауданында үйде тәрбиеленетін және оқитын әрбір мүгедек балаға 6 айлық есептік көрсеткішке тең мөлшерде тоқсан сайын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Күшін жоғалтқан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«Щучье ауданында үйде оқытылып, тәрбиеленетін мүгедек балаларға материалдық қамтамасыз етуді көрсету туралы» аудан әкімдігінің 2008 жылғы 23 қаңтардағы № а-1/32 қаулысы (Нормативтік құқықтық кесімдерді мемлекеттік тіркеу тізілімінде 1-19-123 нөмірмен тіркелген, аудандық «Луч» газетінің 2008 жылғы 31 қаңтардағы 9 нөмірінде, аудандық «Бурабай» газетінің 2008 жылғы 28 ақпандағы 11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«Щучье ауданы әкімдігінің 2008 жылғы 23 қаңтардағы № а-1/32 «Щучье ауданында үйде оқытылып, тәрбиеленетін мүгедек балаларға материалдық қамтамасыз етуді көрсету туралы» қаулысына өзгерістер енгізу туралы» аудан әкімдігінің 2011 жылғы 25 қарашадағы № а-11/478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1-19-213 нөмірмен тіркелген, аудандық «Луч» газетінің 2012 жылғы 19 қаңтардағы 6 нөмірінде, аудандық «Бурабай» газетінің 2011 жылғы 29 желтоқсандағы 55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М.Б.Нұрпановаға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      Ә.Ғазиз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