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641d" w14:textId="05d6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23 желтоқсандағы № 312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Шалқар аудандық мәслихатының 2012 жылғы 28 қарашадағы № 44 шешімі. Ақтөбе облысының Әділет департаментінде 2012 жылғы 5 желтоқсанда № 3457 тіркелді. Күші жойылды - Ақтөбе облысы Шалқар аудандық мәслихатының 2013 жылғы 19 наурыздағы № 67 шешімімен</w:t>
      </w:r>
    </w:p>
    <w:p>
      <w:pPr>
        <w:spacing w:after="0"/>
        <w:ind w:left="0"/>
        <w:jc w:val="both"/>
      </w:pPr>
      <w:r>
        <w:rPr>
          <w:rFonts w:ascii="Times New Roman"/>
          <w:b w:val="false"/>
          <w:i w:val="false"/>
          <w:color w:val="ff0000"/>
          <w:sz w:val="28"/>
        </w:rPr>
        <w:t>      Ескерту. Күші жойылды - Ақтөбе облысы Шалқар аудандық мәслихатының 19.03.2013 № 67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бабына</w:t>
      </w:r>
      <w:r>
        <w:rPr>
          <w:rFonts w:ascii="Times New Roman"/>
          <w:b w:val="false"/>
          <w:i w:val="false"/>
          <w:color w:val="000000"/>
          <w:sz w:val="28"/>
        </w:rPr>
        <w:t xml:space="preserve"> сәйкес Шалқар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Шалқар аудандық мәслихатының 2011 жылғы 23 желтоқсандағы № 312 «2012-2014 жылдарға арналған аудандық бюджеті туралы» (нормативтік құқықтық актілерді мемлекеттік тіркеу тізілімінде № 3-13-164 санымен тіркелген, «Шалқар» газетінің 2012 жылғы 20 қаңтардағы 3-4(8210) санымен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кірістер «4957423,1» саны «4951726,9» санына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трансферттердің түсімдері «3402222,4» саны «3396526,2»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шығындар «4972044,9» саны «4966348,7» санына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тармақта:</w:t>
      </w:r>
      <w:r>
        <w:br/>
      </w:r>
      <w:r>
        <w:rPr>
          <w:rFonts w:ascii="Times New Roman"/>
          <w:b w:val="false"/>
          <w:i w:val="false"/>
          <w:color w:val="000000"/>
          <w:sz w:val="28"/>
        </w:rPr>
        <w:t>
      3 абзацтың бөлігінде:</w:t>
      </w:r>
      <w:r>
        <w:br/>
      </w:r>
      <w:r>
        <w:rPr>
          <w:rFonts w:ascii="Times New Roman"/>
          <w:b w:val="false"/>
          <w:i w:val="false"/>
          <w:color w:val="000000"/>
          <w:sz w:val="28"/>
        </w:rPr>
        <w:t>
      «3600,0» саны «4009,6» санына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«36872,0» саны «40272,0» санына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«8194,0» саны «8188,0» санына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«11489,0» саны «10489,0» санына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«4604,0» саны «3457,0» санына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«42162,0» саны «35472,0» санына ауыстырылсын;</w:t>
      </w:r>
      <w:r>
        <w:br/>
      </w:r>
      <w:r>
        <w:rPr>
          <w:rFonts w:ascii="Times New Roman"/>
          <w:b w:val="false"/>
          <w:i w:val="false"/>
          <w:color w:val="000000"/>
          <w:sz w:val="28"/>
        </w:rPr>
        <w:t>
      9 абзацтың бөлігінде:</w:t>
      </w:r>
      <w:r>
        <w:br/>
      </w:r>
      <w:r>
        <w:rPr>
          <w:rFonts w:ascii="Times New Roman"/>
          <w:b w:val="false"/>
          <w:i w:val="false"/>
          <w:color w:val="000000"/>
          <w:sz w:val="28"/>
        </w:rPr>
        <w:t>
      «2539,0» саны «1255,0» санына ауыстырылсын;</w:t>
      </w:r>
      <w:r>
        <w:br/>
      </w:r>
      <w:r>
        <w:rPr>
          <w:rFonts w:ascii="Times New Roman"/>
          <w:b w:val="false"/>
          <w:i w:val="false"/>
          <w:color w:val="000000"/>
          <w:sz w:val="28"/>
        </w:rPr>
        <w:t>
      11 абзацтың бөлігінде:</w:t>
      </w:r>
      <w:r>
        <w:br/>
      </w:r>
      <w:r>
        <w:rPr>
          <w:rFonts w:ascii="Times New Roman"/>
          <w:b w:val="false"/>
          <w:i w:val="false"/>
          <w:color w:val="000000"/>
          <w:sz w:val="28"/>
        </w:rPr>
        <w:t>
      «78546,8» саны «79621,0» санына ауыстырылсын;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оқылсын.</w:t>
      </w:r>
      <w:r>
        <w:br/>
      </w:r>
      <w:r>
        <w:rPr>
          <w:rFonts w:ascii="Times New Roman"/>
          <w:b w:val="false"/>
          <w:i w:val="false"/>
          <w:color w:val="000000"/>
          <w:sz w:val="28"/>
        </w:rPr>
        <w:t>
</w:t>
      </w:r>
      <w:r>
        <w:rPr>
          <w:rFonts w:ascii="Times New Roman"/>
          <w:b w:val="false"/>
          <w:i w:val="false"/>
          <w:color w:val="000000"/>
          <w:sz w:val="28"/>
        </w:rPr>
        <w:t>
      2.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Ә. Әбдіғапарова                    С. Тулемисов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28 қарашадағы № 44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2011 жылғы 23 желтоқсандағы № 312</w:t>
      </w:r>
      <w:r>
        <w:br/>
      </w:r>
      <w:r>
        <w:rPr>
          <w:rFonts w:ascii="Times New Roman"/>
          <w:b w:val="false"/>
          <w:i w:val="false"/>
          <w:color w:val="000000"/>
          <w:sz w:val="28"/>
        </w:rPr>
        <w:t>
аудандық мәслихаттың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Шалқар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0"/>
        <w:gridCol w:w="759"/>
        <w:gridCol w:w="7878"/>
        <w:gridCol w:w="26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4951726,9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1525760,0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349672,0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349672,0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303518,5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303518,5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837943,5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790530,0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7331,6</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1981,9</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30208,0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7440,7</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2000,7</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22000,0</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3396526,2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3396526,2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3396526,2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4966348,7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279450,4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өкілдік, атқарушы және басқа органдар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241497,9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61741,9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163003,0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160910,4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басқармасының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20035,5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3593144,2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525041,1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525041,1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522869,1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2966611,1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2966611,1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2749278,1 </w:t>
            </w:r>
          </w:p>
        </w:tc>
      </w:tr>
      <w:tr>
        <w:trPr>
          <w:trHeight w:val="75"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182778,0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101492,0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оқу-әдістемелік кешендерді сатып алу және жеткізу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357744,6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331692,6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331692,6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177009,0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30492,0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62"/>
        <w:gridCol w:w="912"/>
        <w:gridCol w:w="6755"/>
        <w:gridCol w:w="2647"/>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337395,6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188807,0</w:t>
            </w:r>
          </w:p>
        </w:tc>
      </w:tr>
      <w:tr>
        <w:trPr>
          <w:trHeight w:val="255"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136502,0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инженерлік-коммуникациялық инфрақұрылымдардың дамуы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81655,0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60738,6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146988,9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55479,8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55010,8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69684,5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20745,4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16735,8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13755,6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10945,1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70"/>
        <w:gridCol w:w="762"/>
        <w:gridCol w:w="912"/>
        <w:gridCol w:w="6755"/>
        <w:gridCol w:w="2647"/>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61723,0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91845,7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90312,7</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568"/>
        <w:gridCol w:w="781"/>
        <w:gridCol w:w="888"/>
        <w:gridCol w:w="6774"/>
        <w:gridCol w:w="2637"/>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40678,7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37002,0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563"/>
        <w:gridCol w:w="1767"/>
        <w:gridCol w:w="6711"/>
        <w:gridCol w:w="26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68"/>
        <w:gridCol w:w="1661"/>
        <w:gridCol w:w="6712"/>
        <w:gridCol w:w="2613"/>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68"/>
        <w:gridCol w:w="1661"/>
        <w:gridCol w:w="6712"/>
        <w:gridCol w:w="26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68"/>
        <w:gridCol w:w="1661"/>
        <w:gridCol w:w="6712"/>
        <w:gridCol w:w="2613"/>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674"/>
        <w:gridCol w:w="909"/>
        <w:gridCol w:w="909"/>
        <w:gridCol w:w="6518"/>
        <w:gridCol w:w="2638"/>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667"/>
        <w:gridCol w:w="1912"/>
        <w:gridCol w:w="6467"/>
        <w:gridCol w:w="26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пайдаланатын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