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3e1a" w14:textId="2733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Рахат селолық округінің Рахат және Қайназар ауылдарына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Рахат селолық округі әкімінің 2012 жылғы 07 шілдедегі N 21 шешімі. Алматы облысының Әділет департаменті Еңбекшіқазақ ауданының Әділет басқармасында 2012 жылы 13 шілдеде N 2-8-200 тіркелді. Күші жойылды - Алматы облысы Еңбекшіқазақ ауданы Рахат селолық округі әкімінің 2012 жылғы 20 тамыздағы N 68-536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Рахат селолық округі әкімінің 20.08.2012 N 68-536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Еңбекшіқазақ ауданының бас мемлекеттік ветеринариялық-санитариялық инспекторының 2012 жылғы 07 маусымдағы N 39 ұсынысы негізінде, Рахат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Рахат селолық округінің Рахат және Қайназар ауылдарында ұсақ малдар арасында бруцеллез ауруының анықталуына байланысты шектеу іс 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Рахат селолық округі әкімінің орынбасары Нұрлан Батырғалыұлы Біржановқа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Жолдыбаев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