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07eb8" w14:textId="ed07e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басым ауыл шаруашылығы дақылдарының түрлері бойынша оңтайлы себу мерзімдерін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әкімдігінің 2012 жылғы 27 сәуірдегі № 149 қаулысы. Қостанай облысы Меңдіқара ауданының Әділет басқармасында 2012 жылғы 25 мамырда № 9-15-176 тіркелді. Күші жойылды - Қостанай облысы Меңдіқара ауданы әкімдігінің 2014 жылғы 4 шілдедегі № 274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Меңдіқара ауданы әкімдігінің 04.07.2014 № 274 қаулысымен (қол қойылған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Үкіметінің 2011 жылғы 4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Өсімдік шаруашылығы өнiмiнiң шығымдылығы мен сапасын арттыруға жергiлiктi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"Қостанай ауыл шаруашылығы ғылыми-зерттеу институты" жауапкершілігі шектеулі серіктестігінің ұсынымдары негізінде Меңдіқара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Субсидияланатын басым ауыл шаруашылығы дақылдарының түрлері бойынша оңтайлы себу мерзімдерін айқындалсын: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жаздық бидай, 15 мамырдан 5 маусымға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бұршақтұқымдастар, 15 мамырдан 5 маусымға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күздік (бидай, қара бидай) 15 тамыздан 1 қыркүйекке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майлы дақылдар 18 мамырдан 30 мамырға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жемшөптік (өткен жылдарындағы көпжылдық шөптерден басқа), 30 сәуірден 15 шілдеге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1, 2, 3 өсіру жылдарындағы бұршақтұқымдас көпжылдық шөптер, бірінші мерзім - 20 сәуірден 31 мамырға дейін, екінші мерзім – 5 шілдеден 1 тамызға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жүгері мен сүрлемдік күнбағыс, 15 мамырдан 31 мамырға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көкөніс, 25 сәуірден 10 маусымға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картоп, 10 мамырдан 31 мамырға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М. А. Соқытбаевқа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әкімі                                Н. Денинг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