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fec597" w14:textId="2fec59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2014-2016 жылдарға арналған Сандықтау ауданының бюджеті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Сандықтау аудандық мәслихатының 2013 жылғы 24 желтоқсандағы № 21/1 шешімі. Ақмола облысының Әділет департаментінде 2014 жылғы 9 қаңтарда № 3945 болып тіркелді. Күші жойылды - Ақмола облысы Сандықтау аудандық мәслихатының 2015 жылғы 10 сәуірдегі № 31/6 шешімімен</w:t>
      </w:r>
    </w:p>
    <w:p>
      <w:pPr>
        <w:spacing w:after="0"/>
        <w:ind w:left="0"/>
        <w:jc w:val="both"/>
      </w:pPr>
      <w:r>
        <w:rPr>
          <w:rFonts w:ascii="Times New Roman"/>
          <w:b w:val="false"/>
          <w:i w:val="false"/>
          <w:color w:val="ff0000"/>
          <w:sz w:val="28"/>
        </w:rPr>
        <w:t>      Ескерту. Күші жойылды - Ақмола облысы Сандықтау аудандық мәслихатының 10.04.2015 № 31/6 (қол қойылғаннан кейін қолданысқа енеді) шешімімен.</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 кодексінің 9-бабының </w:t>
      </w:r>
      <w:r>
        <w:rPr>
          <w:rFonts w:ascii="Times New Roman"/>
          <w:b w:val="false"/>
          <w:i w:val="false"/>
          <w:color w:val="000000"/>
          <w:sz w:val="28"/>
        </w:rPr>
        <w:t>2-тармағына</w:t>
      </w:r>
      <w:r>
        <w:rPr>
          <w:rFonts w:ascii="Times New Roman"/>
          <w:b w:val="false"/>
          <w:i w:val="false"/>
          <w:color w:val="000000"/>
          <w:sz w:val="28"/>
        </w:rPr>
        <w:t>, 75-бабының </w:t>
      </w:r>
      <w:r>
        <w:rPr>
          <w:rFonts w:ascii="Times New Roman"/>
          <w:b w:val="false"/>
          <w:i w:val="false"/>
          <w:color w:val="000000"/>
          <w:sz w:val="28"/>
        </w:rPr>
        <w:t>2-тармағына</w:t>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 1-тармағының </w:t>
      </w:r>
      <w:r>
        <w:rPr>
          <w:rFonts w:ascii="Times New Roman"/>
          <w:b w:val="false"/>
          <w:i w:val="false"/>
          <w:color w:val="000000"/>
          <w:sz w:val="28"/>
        </w:rPr>
        <w:t>1)-тармақшасына</w:t>
      </w:r>
      <w:r>
        <w:rPr>
          <w:rFonts w:ascii="Times New Roman"/>
          <w:b w:val="false"/>
          <w:i w:val="false"/>
          <w:color w:val="000000"/>
          <w:sz w:val="28"/>
        </w:rPr>
        <w:t xml:space="preserve"> сәйкес, Сандықтау аудандық мәслихаты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1. 2014-2016 жылдарға арналған Сандықтау ауданының бюджеті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оның ішінде 2014 жылға арналған келесі көлемдерде бекітілсін:</w:t>
      </w:r>
      <w:r>
        <w:br/>
      </w:r>
      <w:r>
        <w:rPr>
          <w:rFonts w:ascii="Times New Roman"/>
          <w:b w:val="false"/>
          <w:i w:val="false"/>
          <w:color w:val="000000"/>
          <w:sz w:val="28"/>
        </w:rPr>
        <w:t>
</w:t>
      </w:r>
      <w:r>
        <w:rPr>
          <w:rFonts w:ascii="Times New Roman"/>
          <w:b w:val="false"/>
          <w:i w:val="false"/>
          <w:color w:val="000000"/>
          <w:sz w:val="28"/>
        </w:rPr>
        <w:t>
      1) кірістер – 1 769 056,1 мың теңге, оның ішінде:</w:t>
      </w:r>
      <w:r>
        <w:br/>
      </w:r>
      <w:r>
        <w:rPr>
          <w:rFonts w:ascii="Times New Roman"/>
          <w:b w:val="false"/>
          <w:i w:val="false"/>
          <w:color w:val="000000"/>
          <w:sz w:val="28"/>
        </w:rPr>
        <w:t>
      салықтық түсімдер – 304 206,0 мың теңге;</w:t>
      </w:r>
      <w:r>
        <w:br/>
      </w:r>
      <w:r>
        <w:rPr>
          <w:rFonts w:ascii="Times New Roman"/>
          <w:b w:val="false"/>
          <w:i w:val="false"/>
          <w:color w:val="000000"/>
          <w:sz w:val="28"/>
        </w:rPr>
        <w:t>
      салықтық емес түсімдер – 5 834,2 мың теңге;</w:t>
      </w:r>
      <w:r>
        <w:br/>
      </w:r>
      <w:r>
        <w:rPr>
          <w:rFonts w:ascii="Times New Roman"/>
          <w:b w:val="false"/>
          <w:i w:val="false"/>
          <w:color w:val="000000"/>
          <w:sz w:val="28"/>
        </w:rPr>
        <w:t>
      негізгі капиталды сатудан түсетін түсімдер – 34 192,0 мың теңге;</w:t>
      </w:r>
      <w:r>
        <w:br/>
      </w:r>
      <w:r>
        <w:rPr>
          <w:rFonts w:ascii="Times New Roman"/>
          <w:b w:val="false"/>
          <w:i w:val="false"/>
          <w:color w:val="000000"/>
          <w:sz w:val="28"/>
        </w:rPr>
        <w:t>
      трансферттердің түсімдері – 1 424 823,9 мың теңге;</w:t>
      </w:r>
      <w:r>
        <w:br/>
      </w:r>
      <w:r>
        <w:rPr>
          <w:rFonts w:ascii="Times New Roman"/>
          <w:b w:val="false"/>
          <w:i w:val="false"/>
          <w:color w:val="000000"/>
          <w:sz w:val="28"/>
        </w:rPr>
        <w:t>
</w:t>
      </w:r>
      <w:r>
        <w:rPr>
          <w:rFonts w:ascii="Times New Roman"/>
          <w:b w:val="false"/>
          <w:i w:val="false"/>
          <w:color w:val="000000"/>
          <w:sz w:val="28"/>
        </w:rPr>
        <w:t>
      2) шығындар – 1 792 732,1 мың теңге;</w:t>
      </w:r>
      <w:r>
        <w:br/>
      </w:r>
      <w:r>
        <w:rPr>
          <w:rFonts w:ascii="Times New Roman"/>
          <w:b w:val="false"/>
          <w:i w:val="false"/>
          <w:color w:val="000000"/>
          <w:sz w:val="28"/>
        </w:rPr>
        <w:t>
</w:t>
      </w:r>
      <w:r>
        <w:rPr>
          <w:rFonts w:ascii="Times New Roman"/>
          <w:b w:val="false"/>
          <w:i w:val="false"/>
          <w:color w:val="000000"/>
          <w:sz w:val="28"/>
        </w:rPr>
        <w:t>
      3) таза бюджеттік кредит беру – 17 025,0 мың теңге, оның ішінде:</w:t>
      </w:r>
      <w:r>
        <w:br/>
      </w:r>
      <w:r>
        <w:rPr>
          <w:rFonts w:ascii="Times New Roman"/>
          <w:b w:val="false"/>
          <w:i w:val="false"/>
          <w:color w:val="000000"/>
          <w:sz w:val="28"/>
        </w:rPr>
        <w:t>
      бюджеттiк кредиттер – 19 446,0 мың теңге;</w:t>
      </w:r>
      <w:r>
        <w:br/>
      </w:r>
      <w:r>
        <w:rPr>
          <w:rFonts w:ascii="Times New Roman"/>
          <w:b w:val="false"/>
          <w:i w:val="false"/>
          <w:color w:val="000000"/>
          <w:sz w:val="28"/>
        </w:rPr>
        <w:t>
      бюджеттік кредиттерді өтеу – 2 421,0 мың теңге;</w:t>
      </w:r>
      <w:r>
        <w:br/>
      </w:r>
      <w:r>
        <w:rPr>
          <w:rFonts w:ascii="Times New Roman"/>
          <w:b w:val="false"/>
          <w:i w:val="false"/>
          <w:color w:val="000000"/>
          <w:sz w:val="28"/>
        </w:rPr>
        <w:t>
</w:t>
      </w:r>
      <w:r>
        <w:rPr>
          <w:rFonts w:ascii="Times New Roman"/>
          <w:b w:val="false"/>
          <w:i w:val="false"/>
          <w:color w:val="000000"/>
          <w:sz w:val="28"/>
        </w:rPr>
        <w:t>
      4) қаржы активтерімен жасалатын операциялар бойынша сальдо – -939,8 мың теңге, оның ішінде:</w:t>
      </w:r>
      <w:r>
        <w:br/>
      </w:r>
      <w:r>
        <w:rPr>
          <w:rFonts w:ascii="Times New Roman"/>
          <w:b w:val="false"/>
          <w:i w:val="false"/>
          <w:color w:val="000000"/>
          <w:sz w:val="28"/>
        </w:rPr>
        <w:t>
      мемлекеттің қаржы активтерін сатудан түсетін түсімдер – 939,8 мың теңге;</w:t>
      </w:r>
      <w:r>
        <w:br/>
      </w:r>
      <w:r>
        <w:rPr>
          <w:rFonts w:ascii="Times New Roman"/>
          <w:b w:val="false"/>
          <w:i w:val="false"/>
          <w:color w:val="000000"/>
          <w:sz w:val="28"/>
        </w:rPr>
        <w:t>
</w:t>
      </w:r>
      <w:r>
        <w:rPr>
          <w:rFonts w:ascii="Times New Roman"/>
          <w:b w:val="false"/>
          <w:i w:val="false"/>
          <w:color w:val="000000"/>
          <w:sz w:val="28"/>
        </w:rPr>
        <w:t>
      5) бюджет тапшылығы (профицит) – -39 761,2 мың теңге;</w:t>
      </w:r>
      <w:r>
        <w:br/>
      </w:r>
      <w:r>
        <w:rPr>
          <w:rFonts w:ascii="Times New Roman"/>
          <w:b w:val="false"/>
          <w:i w:val="false"/>
          <w:color w:val="000000"/>
          <w:sz w:val="28"/>
        </w:rPr>
        <w:t>
</w:t>
      </w:r>
      <w:r>
        <w:rPr>
          <w:rFonts w:ascii="Times New Roman"/>
          <w:b w:val="false"/>
          <w:i w:val="false"/>
          <w:color w:val="000000"/>
          <w:sz w:val="28"/>
        </w:rPr>
        <w:t>
      6) бюджет тапшылығын қаржыландыру (профицитті пайдалану) – 39 761,2 мың теңге.</w:t>
      </w:r>
      <w:r>
        <w:br/>
      </w: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Ақмола облысы Сандықтау аудандық мәслихатының 25.11.2014 </w:t>
      </w:r>
      <w:r>
        <w:rPr>
          <w:rFonts w:ascii="Times New Roman"/>
          <w:b w:val="false"/>
          <w:i w:val="false"/>
          <w:color w:val="000000"/>
          <w:sz w:val="28"/>
        </w:rPr>
        <w:t>№ 28/1</w:t>
      </w:r>
      <w:r>
        <w:rPr>
          <w:rFonts w:ascii="Times New Roman"/>
          <w:b w:val="false"/>
          <w:i w:val="false"/>
          <w:color w:val="ff0000"/>
          <w:sz w:val="28"/>
        </w:rPr>
        <w:t xml:space="preserve"> (01.01.2014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2. Әлеуметтік салық бойынша аудан бюджетіне кірістер бөлу нормативі - 100 % екені қарастырылсын.</w:t>
      </w:r>
      <w:r>
        <w:br/>
      </w:r>
      <w:r>
        <w:rPr>
          <w:rFonts w:ascii="Times New Roman"/>
          <w:b w:val="false"/>
          <w:i w:val="false"/>
          <w:color w:val="000000"/>
          <w:sz w:val="28"/>
        </w:rPr>
        <w:t>
</w:t>
      </w:r>
      <w:r>
        <w:rPr>
          <w:rFonts w:ascii="Times New Roman"/>
          <w:b w:val="false"/>
          <w:i w:val="false"/>
          <w:color w:val="000000"/>
          <w:sz w:val="28"/>
        </w:rPr>
        <w:t>
      3. 2014 жылға арналған аудандық бюджетте </w:t>
      </w:r>
      <w:r>
        <w:rPr>
          <w:rFonts w:ascii="Times New Roman"/>
          <w:b w:val="false"/>
          <w:i w:val="false"/>
          <w:color w:val="000000"/>
          <w:sz w:val="28"/>
        </w:rPr>
        <w:t>4-қосымшаға</w:t>
      </w:r>
      <w:r>
        <w:rPr>
          <w:rFonts w:ascii="Times New Roman"/>
          <w:b w:val="false"/>
          <w:i w:val="false"/>
          <w:color w:val="000000"/>
          <w:sz w:val="28"/>
        </w:rPr>
        <w:t xml:space="preserve"> сәйкес республикалық бюджеттен нысаналы трансферттер және бюджеттік кредиттер қарастырылғаны ескерілсін.</w:t>
      </w:r>
      <w:r>
        <w:br/>
      </w:r>
      <w:r>
        <w:rPr>
          <w:rFonts w:ascii="Times New Roman"/>
          <w:b w:val="false"/>
          <w:i w:val="false"/>
          <w:color w:val="000000"/>
          <w:sz w:val="28"/>
        </w:rPr>
        <w:t>
</w:t>
      </w:r>
      <w:r>
        <w:rPr>
          <w:rFonts w:ascii="Times New Roman"/>
          <w:b w:val="false"/>
          <w:i w:val="false"/>
          <w:color w:val="000000"/>
          <w:sz w:val="28"/>
        </w:rPr>
        <w:t>
      4. 2014 жылға арналған аудандық бюджеттегі облыстық бюджеттен берілген субвенция көлемі, 1 165 946,0 мың теңге сомасында қарастырылғаны ескерілсін.</w:t>
      </w:r>
      <w:r>
        <w:br/>
      </w:r>
      <w:r>
        <w:rPr>
          <w:rFonts w:ascii="Times New Roman"/>
          <w:b w:val="false"/>
          <w:i w:val="false"/>
          <w:color w:val="000000"/>
          <w:sz w:val="28"/>
        </w:rPr>
        <w:t>
</w:t>
      </w:r>
      <w:r>
        <w:rPr>
          <w:rFonts w:ascii="Times New Roman"/>
          <w:b w:val="false"/>
          <w:i w:val="false"/>
          <w:color w:val="000000"/>
          <w:sz w:val="28"/>
        </w:rPr>
        <w:t>
      5. 2014 жылға арналған аудандық бюджетте </w:t>
      </w:r>
      <w:r>
        <w:rPr>
          <w:rFonts w:ascii="Times New Roman"/>
          <w:b w:val="false"/>
          <w:i w:val="false"/>
          <w:color w:val="000000"/>
          <w:sz w:val="28"/>
        </w:rPr>
        <w:t>5-қосымшаға</w:t>
      </w:r>
      <w:r>
        <w:rPr>
          <w:rFonts w:ascii="Times New Roman"/>
          <w:b w:val="false"/>
          <w:i w:val="false"/>
          <w:color w:val="000000"/>
          <w:sz w:val="28"/>
        </w:rPr>
        <w:t xml:space="preserve"> сәйкес облыстық бюджеттен нысаналы трансферттер қарастырылғаны ескерілсін.</w:t>
      </w:r>
      <w:r>
        <w:br/>
      </w:r>
      <w:r>
        <w:rPr>
          <w:rFonts w:ascii="Times New Roman"/>
          <w:b w:val="false"/>
          <w:i w:val="false"/>
          <w:color w:val="000000"/>
          <w:sz w:val="28"/>
        </w:rPr>
        <w:t>
</w:t>
      </w:r>
      <w:r>
        <w:rPr>
          <w:rFonts w:ascii="Times New Roman"/>
          <w:b w:val="false"/>
          <w:i w:val="false"/>
          <w:color w:val="000000"/>
          <w:sz w:val="28"/>
        </w:rPr>
        <w:t>
      6. 2014 жылға арналған аудандық бюджетте облыстық бюджетке 2 421,0 мың теңге сомасында бюджеттік кредиттерді өтеу қарастырылғаны ескерілсін.</w:t>
      </w:r>
      <w:r>
        <w:br/>
      </w:r>
      <w:r>
        <w:rPr>
          <w:rFonts w:ascii="Times New Roman"/>
          <w:b w:val="false"/>
          <w:i w:val="false"/>
          <w:color w:val="000000"/>
          <w:sz w:val="28"/>
        </w:rPr>
        <w:t>
</w:t>
      </w:r>
      <w:r>
        <w:rPr>
          <w:rFonts w:ascii="Times New Roman"/>
          <w:b w:val="false"/>
          <w:i w:val="false"/>
          <w:color w:val="000000"/>
          <w:sz w:val="28"/>
        </w:rPr>
        <w:t>
      7. 2014 жылға арналған ауданның жергілікті атқарушы органының резерві 6 321,0 мың теңге сомасында бекітілсін.</w:t>
      </w:r>
      <w:r>
        <w:br/>
      </w:r>
      <w:r>
        <w:rPr>
          <w:rFonts w:ascii="Times New Roman"/>
          <w:b w:val="false"/>
          <w:i w:val="false"/>
          <w:color w:val="000000"/>
          <w:sz w:val="28"/>
        </w:rPr>
        <w:t>
</w:t>
      </w:r>
      <w:r>
        <w:rPr>
          <w:rFonts w:ascii="Times New Roman"/>
          <w:b w:val="false"/>
          <w:i w:val="false"/>
          <w:color w:val="000000"/>
          <w:sz w:val="28"/>
        </w:rPr>
        <w:t>
      8. Аудандық мәслихатпен келісілген тізбе бойынша ауылдық жерлерде қызмет істейтін әлеуметтік қамсыздандыру, білім беру және мәдениет саласының мамандарына, осы қызмет түрлерімен қалалық жағдайда айналысатын мамандардың қызметтік жалақылары мен тарифтік ставкаларымен салыстырғанда жиырма бес пайызға жоғары лауазымдық жалақылар мен тарифтік ставкалар белгіленсін.</w:t>
      </w:r>
      <w:r>
        <w:br/>
      </w:r>
      <w:r>
        <w:rPr>
          <w:rFonts w:ascii="Times New Roman"/>
          <w:b w:val="false"/>
          <w:i w:val="false"/>
          <w:color w:val="000000"/>
          <w:sz w:val="28"/>
        </w:rPr>
        <w:t>
</w:t>
      </w:r>
      <w:r>
        <w:rPr>
          <w:rFonts w:ascii="Times New Roman"/>
          <w:b w:val="false"/>
          <w:i w:val="false"/>
          <w:color w:val="000000"/>
          <w:sz w:val="28"/>
        </w:rPr>
        <w:t>
      9. 2014 жылға арналған аудандық бюджетті атқару процесінде секвестрге жатпайтын аудандық бюджеттік бағдарламалардың тізбесі </w:t>
      </w:r>
      <w:r>
        <w:rPr>
          <w:rFonts w:ascii="Times New Roman"/>
          <w:b w:val="false"/>
          <w:i w:val="false"/>
          <w:color w:val="000000"/>
          <w:sz w:val="28"/>
        </w:rPr>
        <w:t>6-қосымшаға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10. 2014 жылға арналған ауылдық округтердің бюджеттік бағдарламаларының тізбесі </w:t>
      </w:r>
      <w:r>
        <w:rPr>
          <w:rFonts w:ascii="Times New Roman"/>
          <w:b w:val="false"/>
          <w:i w:val="false"/>
          <w:color w:val="000000"/>
          <w:sz w:val="28"/>
        </w:rPr>
        <w:t>7-қосымшаға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11. Осы шешім Ақмола облысының Әділет департаментінде мемлекеттік тіркелген күнінен бастап күшіне енеді және 2014 жылдың 1 қаңтарынан бастап қолданысқа енгізіледі.</w:t>
      </w:r>
    </w:p>
    <w:bookmarkEnd w:id="0"/>
    <w:p>
      <w:pPr>
        <w:spacing w:after="0"/>
        <w:ind w:left="0"/>
        <w:jc w:val="both"/>
      </w:pPr>
      <w:r>
        <w:rPr>
          <w:rFonts w:ascii="Times New Roman"/>
          <w:b w:val="false"/>
          <w:i/>
          <w:color w:val="000000"/>
          <w:sz w:val="28"/>
        </w:rPr>
        <w:t>      Аудандық мәслихат</w:t>
      </w:r>
      <w:r>
        <w:br/>
      </w:r>
      <w:r>
        <w:rPr>
          <w:rFonts w:ascii="Times New Roman"/>
          <w:b w:val="false"/>
          <w:i w:val="false"/>
          <w:color w:val="000000"/>
          <w:sz w:val="28"/>
        </w:rPr>
        <w:t>
</w:t>
      </w:r>
      <w:r>
        <w:rPr>
          <w:rFonts w:ascii="Times New Roman"/>
          <w:b w:val="false"/>
          <w:i/>
          <w:color w:val="000000"/>
          <w:sz w:val="28"/>
        </w:rPr>
        <w:t>      сессиясының төрағасы</w:t>
      </w:r>
      <w:r>
        <w:br/>
      </w:r>
      <w:r>
        <w:rPr>
          <w:rFonts w:ascii="Times New Roman"/>
          <w:b w:val="false"/>
          <w:i w:val="false"/>
          <w:color w:val="000000"/>
          <w:sz w:val="28"/>
        </w:rPr>
        <w:t>
</w:t>
      </w:r>
      <w:r>
        <w:rPr>
          <w:rFonts w:ascii="Times New Roman"/>
          <w:b w:val="false"/>
          <w:i/>
          <w:color w:val="000000"/>
          <w:sz w:val="28"/>
        </w:rPr>
        <w:t>      аудандық мәслихат</w:t>
      </w:r>
      <w:r>
        <w:br/>
      </w:r>
      <w:r>
        <w:rPr>
          <w:rFonts w:ascii="Times New Roman"/>
          <w:b w:val="false"/>
          <w:i w:val="false"/>
          <w:color w:val="000000"/>
          <w:sz w:val="28"/>
        </w:rPr>
        <w:t>
</w:t>
      </w:r>
      <w:r>
        <w:rPr>
          <w:rFonts w:ascii="Times New Roman"/>
          <w:b w:val="false"/>
          <w:i/>
          <w:color w:val="000000"/>
          <w:sz w:val="28"/>
        </w:rPr>
        <w:t>      хатшысы                                    С. Клюшников</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Сандықтау ауданының әкімі                  Е. Сағдиев</w:t>
      </w:r>
    </w:p>
    <w:bookmarkStart w:name="z25" w:id="1"/>
    <w:p>
      <w:pPr>
        <w:spacing w:after="0"/>
        <w:ind w:left="0"/>
        <w:jc w:val="both"/>
      </w:pPr>
      <w:r>
        <w:rPr>
          <w:rFonts w:ascii="Times New Roman"/>
          <w:b w:val="false"/>
          <w:i w:val="false"/>
          <w:color w:val="000000"/>
          <w:sz w:val="28"/>
        </w:rPr>
        <w:t xml:space="preserve">
Сандықтау аудандық мәслихатының </w:t>
      </w:r>
      <w:r>
        <w:br/>
      </w:r>
      <w:r>
        <w:rPr>
          <w:rFonts w:ascii="Times New Roman"/>
          <w:b w:val="false"/>
          <w:i w:val="false"/>
          <w:color w:val="000000"/>
          <w:sz w:val="28"/>
        </w:rPr>
        <w:t>
2013 жылғы 24 желтоқсандағы № 21/1</w:t>
      </w:r>
      <w:r>
        <w:br/>
      </w:r>
      <w:r>
        <w:rPr>
          <w:rFonts w:ascii="Times New Roman"/>
          <w:b w:val="false"/>
          <w:i w:val="false"/>
          <w:color w:val="000000"/>
          <w:sz w:val="28"/>
        </w:rPr>
        <w:t xml:space="preserve">
шешіміне 1 қосымша       </w:t>
      </w:r>
    </w:p>
    <w:bookmarkEnd w:id="1"/>
    <w:bookmarkStart w:name="z26" w:id="2"/>
    <w:p>
      <w:pPr>
        <w:spacing w:after="0"/>
        <w:ind w:left="0"/>
        <w:jc w:val="left"/>
      </w:pPr>
      <w:r>
        <w:rPr>
          <w:rFonts w:ascii="Times New Roman"/>
          <w:b/>
          <w:i w:val="false"/>
          <w:color w:val="000000"/>
        </w:rPr>
        <w:t xml:space="preserve"> 
2014 жылға арналған аудан бюджеті</w:t>
      </w:r>
    </w:p>
    <w:bookmarkEnd w:id="2"/>
    <w:p>
      <w:pPr>
        <w:spacing w:after="0"/>
        <w:ind w:left="0"/>
        <w:jc w:val="both"/>
      </w:pPr>
      <w:r>
        <w:rPr>
          <w:rFonts w:ascii="Times New Roman"/>
          <w:b w:val="false"/>
          <w:i w:val="false"/>
          <w:color w:val="ff0000"/>
          <w:sz w:val="28"/>
        </w:rPr>
        <w:t xml:space="preserve">      Ескерту. 1-қосымша жаңа редакцияда - Ақмола облысы Сандықтау аудандық мәслихатының 25.11.2014 </w:t>
      </w:r>
      <w:r>
        <w:rPr>
          <w:rFonts w:ascii="Times New Roman"/>
          <w:b w:val="false"/>
          <w:i w:val="false"/>
          <w:color w:val="ff0000"/>
          <w:sz w:val="28"/>
        </w:rPr>
        <w:t>№ 28/1</w:t>
      </w:r>
      <w:r>
        <w:rPr>
          <w:rFonts w:ascii="Times New Roman"/>
          <w:b w:val="false"/>
          <w:i w:val="false"/>
          <w:color w:val="ff0000"/>
          <w:sz w:val="28"/>
        </w:rPr>
        <w:t xml:space="preserve"> (01.01.2014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8"/>
        <w:gridCol w:w="680"/>
        <w:gridCol w:w="618"/>
        <w:gridCol w:w="9230"/>
        <w:gridCol w:w="245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w:t>
            </w:r>
          </w:p>
        </w:tc>
        <w:tc>
          <w:tcPr>
            <w:tcW w:w="24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6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7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9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45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1 769 056,1</w:t>
            </w:r>
          </w:p>
        </w:tc>
      </w:tr>
      <w:tr>
        <w:trPr>
          <w:trHeight w:val="42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304 206,0</w:t>
            </w:r>
          </w:p>
        </w:tc>
      </w:tr>
      <w:tr>
        <w:trPr>
          <w:trHeight w:val="42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23 340,0</w:t>
            </w:r>
          </w:p>
        </w:tc>
      </w:tr>
      <w:tr>
        <w:trPr>
          <w:trHeight w:val="42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23 340,0</w:t>
            </w:r>
          </w:p>
        </w:tc>
      </w:tr>
      <w:tr>
        <w:trPr>
          <w:trHeight w:val="42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139 679,7</w:t>
            </w:r>
          </w:p>
        </w:tc>
      </w:tr>
      <w:tr>
        <w:trPr>
          <w:trHeight w:val="42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139 679,7</w:t>
            </w:r>
          </w:p>
        </w:tc>
      </w:tr>
      <w:tr>
        <w:trPr>
          <w:trHeight w:val="42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112 010,5</w:t>
            </w:r>
          </w:p>
        </w:tc>
      </w:tr>
      <w:tr>
        <w:trPr>
          <w:trHeight w:val="40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60 563,0</w:t>
            </w:r>
          </w:p>
        </w:tc>
      </w:tr>
      <w:tr>
        <w:trPr>
          <w:trHeight w:val="40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3 116,2</w:t>
            </w:r>
          </w:p>
        </w:tc>
      </w:tr>
      <w:tr>
        <w:trPr>
          <w:trHeight w:val="43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44 377,3</w:t>
            </w:r>
          </w:p>
        </w:tc>
      </w:tr>
      <w:tr>
        <w:trPr>
          <w:trHeight w:val="45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3 954,0</w:t>
            </w:r>
          </w:p>
        </w:tc>
      </w:tr>
      <w:tr>
        <w:trPr>
          <w:trHeight w:val="40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25 815,0</w:t>
            </w:r>
          </w:p>
        </w:tc>
      </w:tr>
      <w:tr>
        <w:trPr>
          <w:trHeight w:val="37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1 353,5</w:t>
            </w:r>
          </w:p>
        </w:tc>
      </w:tr>
      <w:tr>
        <w:trPr>
          <w:trHeight w:val="45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үшін түсетін түсімдер</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18 979,8</w:t>
            </w:r>
          </w:p>
        </w:tc>
      </w:tr>
      <w:tr>
        <w:trPr>
          <w:trHeight w:val="45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5 481,7</w:t>
            </w:r>
          </w:p>
        </w:tc>
      </w:tr>
      <w:tr>
        <w:trPr>
          <w:trHeight w:val="124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3 360,8</w:t>
            </w:r>
          </w:p>
        </w:tc>
      </w:tr>
      <w:tr>
        <w:trPr>
          <w:trHeight w:val="43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3 360,8</w:t>
            </w:r>
          </w:p>
        </w:tc>
      </w:tr>
      <w:tr>
        <w:trPr>
          <w:trHeight w:val="43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5 834,2</w:t>
            </w:r>
          </w:p>
        </w:tc>
      </w:tr>
      <w:tr>
        <w:trPr>
          <w:trHeight w:val="39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3 533,2</w:t>
            </w:r>
          </w:p>
        </w:tc>
      </w:tr>
      <w:tr>
        <w:trPr>
          <w:trHeight w:val="46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w:t>
            </w:r>
          </w:p>
        </w:tc>
      </w:tr>
      <w:tr>
        <w:trPr>
          <w:trHeight w:val="79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заңды тұлғалардағы қатысу үлесіне кірістер</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132,5</w:t>
            </w:r>
          </w:p>
        </w:tc>
      </w:tr>
      <w:tr>
        <w:trPr>
          <w:trHeight w:val="49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3 324,0</w:t>
            </w:r>
          </w:p>
        </w:tc>
      </w:tr>
      <w:tr>
        <w:trPr>
          <w:trHeight w:val="51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r>
      <w:tr>
        <w:trPr>
          <w:trHeight w:val="85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90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159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182,3</w:t>
            </w:r>
          </w:p>
        </w:tc>
      </w:tr>
      <w:tr>
        <w:trPr>
          <w:trHeight w:val="192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182,3</w:t>
            </w:r>
          </w:p>
        </w:tc>
      </w:tr>
      <w:tr>
        <w:trPr>
          <w:trHeight w:val="43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2 093,7</w:t>
            </w:r>
          </w:p>
        </w:tc>
      </w:tr>
      <w:tr>
        <w:trPr>
          <w:trHeight w:val="42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2 093,7</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34 192,0</w:t>
            </w:r>
          </w:p>
        </w:tc>
      </w:tr>
      <w:tr>
        <w:trPr>
          <w:trHeight w:val="79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25 192,0</w:t>
            </w:r>
          </w:p>
        </w:tc>
      </w:tr>
      <w:tr>
        <w:trPr>
          <w:trHeight w:val="78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25 192,0</w:t>
            </w:r>
          </w:p>
        </w:tc>
      </w:tr>
      <w:tr>
        <w:trPr>
          <w:trHeight w:val="42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9 000,0</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9 000,0</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1 424 823,9</w:t>
            </w:r>
          </w:p>
        </w:tc>
      </w:tr>
      <w:tr>
        <w:trPr>
          <w:trHeight w:val="48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1 424 823,9</w:t>
            </w:r>
          </w:p>
        </w:tc>
      </w:tr>
      <w:tr>
        <w:trPr>
          <w:trHeight w:val="46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1 424 823,9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1"/>
        <w:gridCol w:w="704"/>
        <w:gridCol w:w="725"/>
        <w:gridCol w:w="9106"/>
        <w:gridCol w:w="2444"/>
      </w:tblGrid>
      <w:tr>
        <w:trPr>
          <w:trHeight w:val="42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4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r>
      <w:tr>
        <w:trPr>
          <w:trHeight w:val="39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45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42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7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405"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1 792 732,1</w:t>
            </w:r>
          </w:p>
        </w:tc>
      </w:tr>
      <w:tr>
        <w:trPr>
          <w:trHeight w:val="405"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227 503,8</w:t>
            </w:r>
          </w:p>
        </w:tc>
      </w:tr>
      <w:tr>
        <w:trPr>
          <w:trHeight w:val="435"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12 467,0</w:t>
            </w:r>
          </w:p>
        </w:tc>
      </w:tr>
      <w:tr>
        <w:trPr>
          <w:trHeight w:val="795"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12 467,0</w:t>
            </w:r>
          </w:p>
        </w:tc>
      </w:tr>
      <w:tr>
        <w:trPr>
          <w:trHeight w:val="45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60 241,6</w:t>
            </w:r>
          </w:p>
        </w:tc>
      </w:tr>
      <w:tr>
        <w:trPr>
          <w:trHeight w:val="75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60 241,6</w:t>
            </w:r>
          </w:p>
        </w:tc>
      </w:tr>
      <w:tr>
        <w:trPr>
          <w:trHeight w:val="78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133 559,8</w:t>
            </w:r>
          </w:p>
        </w:tc>
      </w:tr>
      <w:tr>
        <w:trPr>
          <w:trHeight w:val="795"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125 594,8</w:t>
            </w:r>
          </w:p>
        </w:tc>
      </w:tr>
      <w:tr>
        <w:trPr>
          <w:trHeight w:val="435"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7 965,0</w:t>
            </w:r>
          </w:p>
        </w:tc>
      </w:tr>
      <w:tr>
        <w:trPr>
          <w:trHeight w:val="36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21 235,4</w:t>
            </w:r>
          </w:p>
        </w:tc>
      </w:tr>
      <w:tr>
        <w:trPr>
          <w:trHeight w:val="1575"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20 091,6</w:t>
            </w:r>
          </w:p>
        </w:tc>
      </w:tr>
      <w:tr>
        <w:trPr>
          <w:trHeight w:val="45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253,3</w:t>
            </w:r>
          </w:p>
        </w:tc>
      </w:tr>
      <w:tr>
        <w:trPr>
          <w:trHeight w:val="825"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890,5</w:t>
            </w:r>
          </w:p>
        </w:tc>
      </w:tr>
      <w:tr>
        <w:trPr>
          <w:trHeight w:val="39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2 329,5</w:t>
            </w:r>
          </w:p>
        </w:tc>
      </w:tr>
      <w:tr>
        <w:trPr>
          <w:trHeight w:val="465"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2 329,5</w:t>
            </w:r>
          </w:p>
        </w:tc>
      </w:tr>
      <w:tr>
        <w:trPr>
          <w:trHeight w:val="375"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2 329,5</w:t>
            </w:r>
          </w:p>
        </w:tc>
      </w:tr>
      <w:tr>
        <w:trPr>
          <w:trHeight w:val="45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1 117 029,3</w:t>
            </w:r>
          </w:p>
        </w:tc>
      </w:tr>
      <w:tr>
        <w:trPr>
          <w:trHeight w:val="45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1 117 029,3</w:t>
            </w:r>
          </w:p>
        </w:tc>
      </w:tr>
      <w:tr>
        <w:trPr>
          <w:trHeight w:val="84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10 588,8</w:t>
            </w:r>
          </w:p>
        </w:tc>
      </w:tr>
      <w:tr>
        <w:trPr>
          <w:trHeight w:val="435"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891 674,0</w:t>
            </w:r>
          </w:p>
        </w:tc>
      </w:tr>
      <w:tr>
        <w:trPr>
          <w:trHeight w:val="84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1 509,7</w:t>
            </w:r>
          </w:p>
        </w:tc>
      </w:tr>
      <w:tr>
        <w:trPr>
          <w:trHeight w:val="117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11 157,5</w:t>
            </w:r>
          </w:p>
        </w:tc>
      </w:tr>
      <w:tr>
        <w:trPr>
          <w:trHeight w:val="42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23 932,0</w:t>
            </w:r>
          </w:p>
        </w:tc>
      </w:tr>
      <w:tr>
        <w:trPr>
          <w:trHeight w:val="120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төлемі</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12 493,2</w:t>
            </w:r>
          </w:p>
        </w:tc>
      </w:tr>
      <w:tr>
        <w:trPr>
          <w:trHeight w:val="825"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100 908,0</w:t>
            </w:r>
          </w:p>
        </w:tc>
      </w:tr>
      <w:tr>
        <w:trPr>
          <w:trHeight w:val="825"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64 766,1</w:t>
            </w:r>
          </w:p>
        </w:tc>
      </w:tr>
      <w:tr>
        <w:trPr>
          <w:trHeight w:val="42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51 034,6</w:t>
            </w:r>
          </w:p>
        </w:tc>
      </w:tr>
      <w:tr>
        <w:trPr>
          <w:trHeight w:val="795"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50 951,7</w:t>
            </w:r>
          </w:p>
        </w:tc>
      </w:tr>
      <w:tr>
        <w:trPr>
          <w:trHeight w:val="1185"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16 395,5</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8 340,1</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атаулы әлеуметтік көмек</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421,9</w:t>
            </w:r>
          </w:p>
        </w:tc>
      </w:tr>
      <w:tr>
        <w:trPr>
          <w:trHeight w:val="45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үйге көмек көрсету</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245,7</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8 414,3</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252,8</w:t>
            </w:r>
          </w:p>
        </w:tc>
      </w:tr>
      <w:tr>
        <w:trPr>
          <w:trHeight w:val="78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114,0</w:t>
            </w:r>
          </w:p>
        </w:tc>
      </w:tr>
      <w:tr>
        <w:trPr>
          <w:trHeight w:val="495"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 көмек көрсету</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6 878,2</w:t>
            </w:r>
          </w:p>
        </w:tc>
      </w:tr>
      <w:tr>
        <w:trPr>
          <w:trHeight w:val="45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1 586,0</w:t>
            </w:r>
          </w:p>
        </w:tc>
      </w:tr>
      <w:tr>
        <w:trPr>
          <w:trHeight w:val="156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2 271,8</w:t>
            </w:r>
          </w:p>
        </w:tc>
      </w:tr>
      <w:tr>
        <w:trPr>
          <w:trHeight w:val="48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Өрлеу жобасы бойынша келісілген қаржылай көмекті енгізу</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6 031,4</w:t>
            </w:r>
          </w:p>
        </w:tc>
      </w:tr>
      <w:tr>
        <w:trPr>
          <w:trHeight w:val="84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82,9</w:t>
            </w:r>
          </w:p>
        </w:tc>
      </w:tr>
      <w:tr>
        <w:trPr>
          <w:trHeight w:val="825"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82,9</w:t>
            </w:r>
          </w:p>
        </w:tc>
      </w:tr>
      <w:tr>
        <w:trPr>
          <w:trHeight w:val="405"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52 961,2</w:t>
            </w:r>
          </w:p>
        </w:tc>
      </w:tr>
      <w:tr>
        <w:trPr>
          <w:trHeight w:val="75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12 968,0</w:t>
            </w:r>
          </w:p>
        </w:tc>
      </w:tr>
      <w:tr>
        <w:trPr>
          <w:trHeight w:val="42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7 404,0</w:t>
            </w:r>
          </w:p>
        </w:tc>
      </w:tr>
      <w:tr>
        <w:trPr>
          <w:trHeight w:val="465"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ұстау және туыстары жоқ адамдарды жерлеу</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w:t>
            </w:r>
          </w:p>
        </w:tc>
      </w:tr>
      <w:tr>
        <w:trPr>
          <w:trHeight w:val="42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5 527,0</w:t>
            </w:r>
          </w:p>
        </w:tc>
      </w:tr>
      <w:tr>
        <w:trPr>
          <w:trHeight w:val="825"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17 736,5</w:t>
            </w:r>
          </w:p>
        </w:tc>
      </w:tr>
      <w:tr>
        <w:trPr>
          <w:trHeight w:val="45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жүйесінің жұмыс істеуі</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5 312,0</w:t>
            </w:r>
          </w:p>
        </w:tc>
      </w:tr>
      <w:tr>
        <w:trPr>
          <w:trHeight w:val="42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1 000,0</w:t>
            </w:r>
          </w:p>
        </w:tc>
      </w:tr>
      <w:tr>
        <w:trPr>
          <w:trHeight w:val="84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11 424,5</w:t>
            </w:r>
          </w:p>
        </w:tc>
      </w:tr>
      <w:tr>
        <w:trPr>
          <w:trHeight w:val="48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4 081,7</w:t>
            </w:r>
          </w:p>
        </w:tc>
      </w:tr>
      <w:tr>
        <w:trPr>
          <w:trHeight w:val="825"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w:t>
            </w:r>
            <w:r>
              <w:rPr>
                <w:rFonts w:ascii="Times New Roman"/>
                <w:b w:val="false"/>
                <w:i w:val="false"/>
                <w:color w:val="000000"/>
                <w:sz w:val="20"/>
              </w:rPr>
              <w:t xml:space="preserve"> 2020 жол картасы бойынша қалаларды және ауылдық елді мекендерді дамыту шеңберінде объектілерді жөндеу</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4 081,7</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18 175,0</w:t>
            </w:r>
          </w:p>
        </w:tc>
      </w:tr>
      <w:tr>
        <w:trPr>
          <w:trHeight w:val="81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жобалау, дамыту, жайластыру және (немесе) сатып алу</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18 175,0</w:t>
            </w:r>
          </w:p>
        </w:tc>
      </w:tr>
      <w:tr>
        <w:trPr>
          <w:trHeight w:val="42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187 204,9</w:t>
            </w:r>
          </w:p>
        </w:tc>
      </w:tr>
      <w:tr>
        <w:trPr>
          <w:trHeight w:val="78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137 186,0</w:t>
            </w:r>
          </w:p>
        </w:tc>
      </w:tr>
      <w:tr>
        <w:trPr>
          <w:trHeight w:val="81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6 322,1</w:t>
            </w:r>
          </w:p>
        </w:tc>
      </w:tr>
      <w:tr>
        <w:trPr>
          <w:trHeight w:val="45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95 892,7</w:t>
            </w:r>
          </w:p>
        </w:tc>
      </w:tr>
      <w:tr>
        <w:trPr>
          <w:trHeight w:val="45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кітапханалардың жұмыс істеуі</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23 324,7</w:t>
            </w:r>
          </w:p>
        </w:tc>
      </w:tr>
      <w:tr>
        <w:trPr>
          <w:trHeight w:val="48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5 927,2</w:t>
            </w:r>
          </w:p>
        </w:tc>
      </w:tr>
      <w:tr>
        <w:trPr>
          <w:trHeight w:val="825"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5 719,3</w:t>
            </w:r>
          </w:p>
        </w:tc>
      </w:tr>
      <w:tr>
        <w:trPr>
          <w:trHeight w:val="465"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14 508,2</w:t>
            </w:r>
          </w:p>
        </w:tc>
      </w:tr>
      <w:tr>
        <w:trPr>
          <w:trHeight w:val="120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6 374,7</w:t>
            </w:r>
          </w:p>
        </w:tc>
      </w:tr>
      <w:tr>
        <w:trPr>
          <w:trHeight w:val="825"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5 748,0</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2 385,5</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10 328,7</w:t>
            </w:r>
          </w:p>
        </w:tc>
      </w:tr>
      <w:tr>
        <w:trPr>
          <w:trHeight w:val="81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4 414,7</w:t>
            </w:r>
          </w:p>
        </w:tc>
      </w:tr>
      <w:tr>
        <w:trPr>
          <w:trHeight w:val="84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өткізу</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455,0</w:t>
            </w:r>
          </w:p>
        </w:tc>
      </w:tr>
      <w:tr>
        <w:trPr>
          <w:trHeight w:val="120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5 459,0</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24 182,0</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объектілерін дамыту</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24 182,0</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өнеркәсіп және туризм бөлімі</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1 000,0</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Туристік қызметті реттеу</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1 000,0</w:t>
            </w:r>
          </w:p>
        </w:tc>
      </w:tr>
      <w:tr>
        <w:trPr>
          <w:trHeight w:val="117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66 146,8</w:t>
            </w:r>
          </w:p>
        </w:tc>
      </w:tr>
      <w:tr>
        <w:trPr>
          <w:trHeight w:val="585"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4 915,0</w:t>
            </w:r>
          </w:p>
        </w:tc>
      </w:tr>
      <w:tr>
        <w:trPr>
          <w:trHeight w:val="48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4 915,0</w:t>
            </w:r>
          </w:p>
        </w:tc>
      </w:tr>
      <w:tr>
        <w:trPr>
          <w:trHeight w:val="585"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14 616,0</w:t>
            </w:r>
          </w:p>
        </w:tc>
      </w:tr>
      <w:tr>
        <w:trPr>
          <w:trHeight w:val="78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14 616,0</w:t>
            </w:r>
          </w:p>
        </w:tc>
      </w:tr>
      <w:tr>
        <w:trPr>
          <w:trHeight w:val="48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7 271,0</w:t>
            </w:r>
          </w:p>
        </w:tc>
      </w:tr>
      <w:tr>
        <w:trPr>
          <w:trHeight w:val="885"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5 328,0</w:t>
            </w:r>
          </w:p>
        </w:tc>
      </w:tr>
      <w:tr>
        <w:trPr>
          <w:trHeight w:val="465"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аймақтарға бөлу жөніндегі жұмыстарды ұйымдастыру</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1 843,0</w:t>
            </w:r>
          </w:p>
        </w:tc>
      </w:tr>
      <w:tr>
        <w:trPr>
          <w:trHeight w:val="45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495"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39 344,8</w:t>
            </w:r>
          </w:p>
        </w:tc>
      </w:tr>
      <w:tr>
        <w:trPr>
          <w:trHeight w:val="795"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6 218,8</w:t>
            </w:r>
          </w:p>
        </w:tc>
      </w:tr>
      <w:tr>
        <w:trPr>
          <w:trHeight w:val="525"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347,0</w:t>
            </w:r>
          </w:p>
        </w:tc>
      </w:tr>
      <w:tr>
        <w:trPr>
          <w:trHeight w:val="84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1 188,0</w:t>
            </w:r>
          </w:p>
        </w:tc>
      </w:tr>
      <w:tr>
        <w:trPr>
          <w:trHeight w:val="48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31 591,0</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7 843,3</w:t>
            </w:r>
          </w:p>
        </w:tc>
      </w:tr>
      <w:tr>
        <w:trPr>
          <w:trHeight w:val="81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7 843,3</w:t>
            </w:r>
          </w:p>
        </w:tc>
      </w:tr>
      <w:tr>
        <w:trPr>
          <w:trHeight w:val="84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сәулет және қала құрылысы саласындағы мемлекеттік саясатты іске асыру жөніндегі қызметтер</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7 843,3</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9 066,6</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2 979,0</w:t>
            </w:r>
          </w:p>
        </w:tc>
      </w:tr>
      <w:tr>
        <w:trPr>
          <w:trHeight w:val="84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2 979,0</w:t>
            </w:r>
          </w:p>
        </w:tc>
      </w:tr>
      <w:tr>
        <w:trPr>
          <w:trHeight w:val="945"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6 087,6</w:t>
            </w:r>
          </w:p>
        </w:tc>
      </w:tr>
      <w:tr>
        <w:trPr>
          <w:trHeight w:val="495"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6 087,6</w:t>
            </w:r>
          </w:p>
        </w:tc>
      </w:tr>
      <w:tr>
        <w:trPr>
          <w:trHeight w:val="39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49 452,6</w:t>
            </w:r>
          </w:p>
        </w:tc>
      </w:tr>
      <w:tr>
        <w:trPr>
          <w:trHeight w:val="84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23 712,0</w:t>
            </w:r>
          </w:p>
        </w:tc>
      </w:tr>
      <w:tr>
        <w:trPr>
          <w:trHeight w:val="81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23 712,0</w:t>
            </w:r>
          </w:p>
        </w:tc>
      </w:tr>
      <w:tr>
        <w:trPr>
          <w:trHeight w:val="795"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14 716,0</w:t>
            </w:r>
          </w:p>
        </w:tc>
      </w:tr>
      <w:tr>
        <w:trPr>
          <w:trHeight w:val="1155"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10 662,8</w:t>
            </w:r>
          </w:p>
        </w:tc>
      </w:tr>
      <w:tr>
        <w:trPr>
          <w:trHeight w:val="84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4 053,2</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5 117,0</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5 117,0</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өнеркәсіп және туризм бөлімі</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5 907,6</w:t>
            </w:r>
          </w:p>
        </w:tc>
      </w:tr>
      <w:tr>
        <w:trPr>
          <w:trHeight w:val="825"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өнеркәсіпті және туризмді дамыту саласындағы мемлекеттік саясатты іске асыру жөніндегі қызметтер</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5 907,6</w:t>
            </w:r>
          </w:p>
        </w:tc>
      </w:tr>
      <w:tr>
        <w:trPr>
          <w:trHeight w:val="45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r>
      <w:tr>
        <w:trPr>
          <w:trHeight w:val="42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r>
      <w:tr>
        <w:trPr>
          <w:trHeight w:val="81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r>
      <w:tr>
        <w:trPr>
          <w:trHeight w:val="405"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22 155,3</w:t>
            </w:r>
          </w:p>
        </w:tc>
      </w:tr>
      <w:tr>
        <w:trPr>
          <w:trHeight w:val="45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22 155,3</w:t>
            </w:r>
          </w:p>
        </w:tc>
      </w:tr>
      <w:tr>
        <w:trPr>
          <w:trHeight w:val="45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22 155,3</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 беру</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17 025,0</w:t>
            </w:r>
          </w:p>
        </w:tc>
      </w:tr>
      <w:tr>
        <w:trPr>
          <w:trHeight w:val="39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19 446,0</w:t>
            </w:r>
          </w:p>
        </w:tc>
      </w:tr>
      <w:tr>
        <w:trPr>
          <w:trHeight w:val="1155"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19 446,0</w:t>
            </w:r>
          </w:p>
        </w:tc>
      </w:tr>
      <w:tr>
        <w:trPr>
          <w:trHeight w:val="48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19 446,0</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19 446,0</w:t>
            </w:r>
          </w:p>
        </w:tc>
      </w:tr>
      <w:tr>
        <w:trPr>
          <w:trHeight w:val="435"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2 421,0</w:t>
            </w:r>
          </w:p>
        </w:tc>
      </w:tr>
      <w:tr>
        <w:trPr>
          <w:trHeight w:val="45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2 421,0</w:t>
            </w:r>
          </w:p>
        </w:tc>
      </w:tr>
      <w:tr>
        <w:trPr>
          <w:trHeight w:val="435"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2 421,0</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жасалатын операциялар бойынша сальдо</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-939,8</w:t>
            </w:r>
          </w:p>
        </w:tc>
      </w:tr>
      <w:tr>
        <w:trPr>
          <w:trHeight w:val="375"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939,8</w:t>
            </w:r>
          </w:p>
        </w:tc>
      </w:tr>
      <w:tr>
        <w:trPr>
          <w:trHeight w:val="465"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939,8</w:t>
            </w:r>
          </w:p>
        </w:tc>
      </w:tr>
      <w:tr>
        <w:trPr>
          <w:trHeight w:val="495"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ел ішінде сатудан түсетін түсімдер</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939,8</w:t>
            </w:r>
          </w:p>
        </w:tc>
      </w:tr>
      <w:tr>
        <w:trPr>
          <w:trHeight w:val="48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-39 761,2</w:t>
            </w:r>
          </w:p>
        </w:tc>
      </w:tr>
      <w:tr>
        <w:trPr>
          <w:trHeight w:val="495"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(профицитті пайдалану)</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39 761,2</w:t>
            </w:r>
          </w:p>
        </w:tc>
      </w:tr>
      <w:tr>
        <w:trPr>
          <w:trHeight w:val="375"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19 446,0</w:t>
            </w:r>
          </w:p>
        </w:tc>
      </w:tr>
      <w:tr>
        <w:trPr>
          <w:trHeight w:val="45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19 446,0</w:t>
            </w:r>
          </w:p>
        </w:tc>
      </w:tr>
      <w:tr>
        <w:trPr>
          <w:trHeight w:val="435"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19 446,0</w:t>
            </w:r>
          </w:p>
        </w:tc>
      </w:tr>
      <w:tr>
        <w:trPr>
          <w:trHeight w:val="39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2 421,0</w:t>
            </w:r>
          </w:p>
        </w:tc>
      </w:tr>
      <w:tr>
        <w:trPr>
          <w:trHeight w:val="435"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2 421,0</w:t>
            </w:r>
          </w:p>
        </w:tc>
      </w:tr>
      <w:tr>
        <w:trPr>
          <w:trHeight w:val="75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2 421,0</w:t>
            </w:r>
          </w:p>
        </w:tc>
      </w:tr>
      <w:tr>
        <w:trPr>
          <w:trHeight w:val="42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22 736,2</w:t>
            </w:r>
          </w:p>
        </w:tc>
      </w:tr>
      <w:tr>
        <w:trPr>
          <w:trHeight w:val="42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22 736,2</w:t>
            </w:r>
          </w:p>
        </w:tc>
      </w:tr>
      <w:tr>
        <w:trPr>
          <w:trHeight w:val="435"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22 736,2</w:t>
            </w:r>
          </w:p>
        </w:tc>
      </w:tr>
    </w:tbl>
    <w:bookmarkStart w:name="z27" w:id="3"/>
    <w:p>
      <w:pPr>
        <w:spacing w:after="0"/>
        <w:ind w:left="0"/>
        <w:jc w:val="both"/>
      </w:pPr>
      <w:r>
        <w:rPr>
          <w:rFonts w:ascii="Times New Roman"/>
          <w:b w:val="false"/>
          <w:i w:val="false"/>
          <w:color w:val="000000"/>
          <w:sz w:val="28"/>
        </w:rPr>
        <w:t xml:space="preserve">
Сандықтау аудандық мәслихатының </w:t>
      </w:r>
      <w:r>
        <w:br/>
      </w:r>
      <w:r>
        <w:rPr>
          <w:rFonts w:ascii="Times New Roman"/>
          <w:b w:val="false"/>
          <w:i w:val="false"/>
          <w:color w:val="000000"/>
          <w:sz w:val="28"/>
        </w:rPr>
        <w:t>
2013 жылғы 24 желтоқсандағы № 21/1</w:t>
      </w:r>
      <w:r>
        <w:br/>
      </w:r>
      <w:r>
        <w:rPr>
          <w:rFonts w:ascii="Times New Roman"/>
          <w:b w:val="false"/>
          <w:i w:val="false"/>
          <w:color w:val="000000"/>
          <w:sz w:val="28"/>
        </w:rPr>
        <w:t xml:space="preserve">
шешіміне 2-қосымша      </w:t>
      </w:r>
    </w:p>
    <w:bookmarkEnd w:id="3"/>
    <w:bookmarkStart w:name="z28" w:id="4"/>
    <w:p>
      <w:pPr>
        <w:spacing w:after="0"/>
        <w:ind w:left="0"/>
        <w:jc w:val="left"/>
      </w:pPr>
      <w:r>
        <w:rPr>
          <w:rFonts w:ascii="Times New Roman"/>
          <w:b/>
          <w:i w:val="false"/>
          <w:color w:val="000000"/>
        </w:rPr>
        <w:t xml:space="preserve"> 
2015 жылға арналған аудан бюджеті</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3"/>
        <w:gridCol w:w="791"/>
        <w:gridCol w:w="707"/>
        <w:gridCol w:w="8880"/>
        <w:gridCol w:w="259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w:t>
            </w:r>
          </w:p>
        </w:tc>
        <w:tc>
          <w:tcPr>
            <w:tcW w:w="25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39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7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9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45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1 509 410,0</w:t>
            </w:r>
          </w:p>
        </w:tc>
      </w:tr>
      <w:tr>
        <w:trPr>
          <w:trHeight w:val="42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349 627,0</w:t>
            </w:r>
          </w:p>
        </w:tc>
      </w:tr>
      <w:tr>
        <w:trPr>
          <w:trHeight w:val="42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27 011,0</w:t>
            </w:r>
          </w:p>
        </w:tc>
      </w:tr>
      <w:tr>
        <w:trPr>
          <w:trHeight w:val="42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27 011,0</w:t>
            </w:r>
          </w:p>
        </w:tc>
      </w:tr>
      <w:tr>
        <w:trPr>
          <w:trHeight w:val="42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165 533,0</w:t>
            </w:r>
          </w:p>
        </w:tc>
      </w:tr>
      <w:tr>
        <w:trPr>
          <w:trHeight w:val="42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165 533,0</w:t>
            </w:r>
          </w:p>
        </w:tc>
      </w:tr>
      <w:tr>
        <w:trPr>
          <w:trHeight w:val="42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121 406,0</w:t>
            </w:r>
          </w:p>
        </w:tc>
      </w:tr>
      <w:tr>
        <w:trPr>
          <w:trHeight w:val="40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54 015,0</w:t>
            </w:r>
          </w:p>
        </w:tc>
      </w:tr>
      <w:tr>
        <w:trPr>
          <w:trHeight w:val="40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3 819,0</w:t>
            </w:r>
          </w:p>
        </w:tc>
      </w:tr>
      <w:tr>
        <w:trPr>
          <w:trHeight w:val="43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57 664,0</w:t>
            </w:r>
          </w:p>
        </w:tc>
      </w:tr>
      <w:tr>
        <w:trPr>
          <w:trHeight w:val="45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5 908,0</w:t>
            </w:r>
          </w:p>
        </w:tc>
      </w:tr>
      <w:tr>
        <w:trPr>
          <w:trHeight w:val="48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29 895,0</w:t>
            </w:r>
          </w:p>
        </w:tc>
      </w:tr>
      <w:tr>
        <w:trPr>
          <w:trHeight w:val="37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1 590,0</w:t>
            </w:r>
          </w:p>
        </w:tc>
      </w:tr>
      <w:tr>
        <w:trPr>
          <w:trHeight w:val="45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үшін түсетін түсімдер</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21 148,0</w:t>
            </w:r>
          </w:p>
        </w:tc>
      </w:tr>
      <w:tr>
        <w:trPr>
          <w:trHeight w:val="43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7 157,0</w:t>
            </w:r>
          </w:p>
        </w:tc>
      </w:tr>
      <w:tr>
        <w:trPr>
          <w:trHeight w:val="46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687,0</w:t>
            </w:r>
          </w:p>
        </w:tc>
      </w:tr>
      <w:tr>
        <w:trPr>
          <w:trHeight w:val="46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687,0</w:t>
            </w:r>
          </w:p>
        </w:tc>
      </w:tr>
      <w:tr>
        <w:trPr>
          <w:trHeight w:val="118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5 095,0</w:t>
            </w:r>
          </w:p>
        </w:tc>
      </w:tr>
      <w:tr>
        <w:trPr>
          <w:trHeight w:val="43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5 095,0</w:t>
            </w:r>
          </w:p>
        </w:tc>
      </w:tr>
      <w:tr>
        <w:trPr>
          <w:trHeight w:val="43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5 734,0</w:t>
            </w:r>
          </w:p>
        </w:tc>
      </w:tr>
      <w:tr>
        <w:trPr>
          <w:trHeight w:val="45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4 452,0</w:t>
            </w:r>
          </w:p>
        </w:tc>
      </w:tr>
      <w:tr>
        <w:trPr>
          <w:trHeight w:val="46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w:t>
            </w:r>
          </w:p>
        </w:tc>
      </w:tr>
      <w:tr>
        <w:trPr>
          <w:trHeight w:val="45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4 398,0</w:t>
            </w:r>
          </w:p>
        </w:tc>
      </w:tr>
      <w:tr>
        <w:trPr>
          <w:trHeight w:val="118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r>
      <w:tr>
        <w:trPr>
          <w:trHeight w:val="112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r>
      <w:tr>
        <w:trPr>
          <w:trHeight w:val="169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r>
      <w:tr>
        <w:trPr>
          <w:trHeight w:val="196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r>
      <w:tr>
        <w:trPr>
          <w:trHeight w:val="43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1 200,0</w:t>
            </w:r>
          </w:p>
        </w:tc>
      </w:tr>
      <w:tr>
        <w:trPr>
          <w:trHeight w:val="42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1 200,0</w:t>
            </w:r>
          </w:p>
        </w:tc>
      </w:tr>
      <w:tr>
        <w:trPr>
          <w:trHeight w:val="42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7 000,0</w:t>
            </w:r>
          </w:p>
        </w:tc>
      </w:tr>
      <w:tr>
        <w:trPr>
          <w:trHeight w:val="42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7 000,0</w:t>
            </w:r>
          </w:p>
        </w:tc>
      </w:tr>
      <w:tr>
        <w:trPr>
          <w:trHeight w:val="42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7 000,0</w:t>
            </w:r>
          </w:p>
        </w:tc>
      </w:tr>
      <w:tr>
        <w:trPr>
          <w:trHeight w:val="48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1 147 049,0</w:t>
            </w:r>
          </w:p>
        </w:tc>
      </w:tr>
      <w:tr>
        <w:trPr>
          <w:trHeight w:val="48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1 147 049,0</w:t>
            </w:r>
          </w:p>
        </w:tc>
      </w:tr>
      <w:tr>
        <w:trPr>
          <w:trHeight w:val="49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1 147 049,0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1"/>
        <w:gridCol w:w="855"/>
        <w:gridCol w:w="687"/>
        <w:gridCol w:w="8937"/>
        <w:gridCol w:w="2540"/>
      </w:tblGrid>
      <w:tr>
        <w:trPr>
          <w:trHeight w:val="42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5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r>
      <w:tr>
        <w:trPr>
          <w:trHeight w:val="42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45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42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7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1 509 410,0</w:t>
            </w:r>
          </w:p>
        </w:tc>
      </w:tr>
      <w:tr>
        <w:trPr>
          <w:trHeight w:val="40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216 888,0</w:t>
            </w:r>
          </w:p>
        </w:tc>
      </w:tr>
      <w:tr>
        <w:trPr>
          <w:trHeight w:val="43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12 705,0</w:t>
            </w:r>
          </w:p>
        </w:tc>
      </w:tr>
      <w:tr>
        <w:trPr>
          <w:trHeight w:val="79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12 705,0</w:t>
            </w:r>
          </w:p>
        </w:tc>
      </w:tr>
      <w:tr>
        <w:trPr>
          <w:trHeight w:val="45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56 747,0</w:t>
            </w:r>
          </w:p>
        </w:tc>
      </w:tr>
      <w:tr>
        <w:trPr>
          <w:trHeight w:val="76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56 747,0</w:t>
            </w:r>
          </w:p>
        </w:tc>
      </w:tr>
      <w:tr>
        <w:trPr>
          <w:trHeight w:val="78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126 514,0</w:t>
            </w:r>
          </w:p>
        </w:tc>
      </w:tr>
      <w:tr>
        <w:trPr>
          <w:trHeight w:val="79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125 864,0</w:t>
            </w:r>
          </w:p>
        </w:tc>
      </w:tr>
      <w:tr>
        <w:trPr>
          <w:trHeight w:val="43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20 922,0</w:t>
            </w:r>
          </w:p>
        </w:tc>
      </w:tr>
      <w:tr>
        <w:trPr>
          <w:trHeight w:val="151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19 848,0</w:t>
            </w:r>
          </w:p>
        </w:tc>
      </w:tr>
      <w:tr>
        <w:trPr>
          <w:trHeight w:val="39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580,0</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494,0</w:t>
            </w:r>
          </w:p>
        </w:tc>
      </w:tr>
      <w:tr>
        <w:trPr>
          <w:trHeight w:val="39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3 076,0</w:t>
            </w:r>
          </w:p>
        </w:tc>
      </w:tr>
      <w:tr>
        <w:trPr>
          <w:trHeight w:val="46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3 076,0</w:t>
            </w:r>
          </w:p>
        </w:tc>
      </w:tr>
      <w:tr>
        <w:trPr>
          <w:trHeight w:val="45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2 076,0</w:t>
            </w:r>
          </w:p>
        </w:tc>
      </w:tr>
      <w:tr>
        <w:trPr>
          <w:trHeight w:val="82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1 000,0</w:t>
            </w:r>
          </w:p>
        </w:tc>
      </w:tr>
      <w:tr>
        <w:trPr>
          <w:trHeight w:val="78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624,0</w:t>
            </w:r>
          </w:p>
        </w:tc>
      </w:tr>
      <w:tr>
        <w:trPr>
          <w:trHeight w:val="78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624,0</w:t>
            </w:r>
          </w:p>
        </w:tc>
      </w:tr>
      <w:tr>
        <w:trPr>
          <w:trHeight w:val="42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жол қозғалысы қауіпсіздігін қамтамасыз ету</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624,0</w:t>
            </w:r>
          </w:p>
        </w:tc>
      </w:tr>
      <w:tr>
        <w:trPr>
          <w:trHeight w:val="37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976 186,0</w:t>
            </w:r>
          </w:p>
        </w:tc>
      </w:tr>
      <w:tr>
        <w:trPr>
          <w:trHeight w:val="45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976 186,0</w:t>
            </w:r>
          </w:p>
        </w:tc>
      </w:tr>
      <w:tr>
        <w:trPr>
          <w:trHeight w:val="84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11 756,0</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842 400,0</w:t>
            </w:r>
          </w:p>
        </w:tc>
      </w:tr>
      <w:tr>
        <w:trPr>
          <w:trHeight w:val="84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1 616,0</w:t>
            </w:r>
          </w:p>
        </w:tc>
      </w:tr>
      <w:tr>
        <w:trPr>
          <w:trHeight w:val="117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11 939,0</w:t>
            </w:r>
          </w:p>
        </w:tc>
      </w:tr>
      <w:tr>
        <w:trPr>
          <w:trHeight w:val="45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22 520,0</w:t>
            </w:r>
          </w:p>
        </w:tc>
      </w:tr>
      <w:tr>
        <w:trPr>
          <w:trHeight w:val="112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12 484,0</w:t>
            </w:r>
          </w:p>
        </w:tc>
      </w:tr>
      <w:tr>
        <w:trPr>
          <w:trHeight w:val="111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447,0</w:t>
            </w:r>
          </w:p>
        </w:tc>
      </w:tr>
      <w:tr>
        <w:trPr>
          <w:trHeight w:val="82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1 856,0</w:t>
            </w:r>
          </w:p>
        </w:tc>
      </w:tr>
      <w:tr>
        <w:trPr>
          <w:trHeight w:val="76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8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71 168,0</w:t>
            </w:r>
          </w:p>
        </w:tc>
      </w:tr>
      <w:tr>
        <w:trPr>
          <w:trHeight w:val="42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52 935,0</w:t>
            </w:r>
          </w:p>
        </w:tc>
      </w:tr>
      <w:tr>
        <w:trPr>
          <w:trHeight w:val="79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52 935,0</w:t>
            </w:r>
          </w:p>
        </w:tc>
      </w:tr>
      <w:tr>
        <w:trPr>
          <w:trHeight w:val="118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16 190,0</w:t>
            </w:r>
          </w:p>
        </w:tc>
      </w:tr>
      <w:tr>
        <w:trPr>
          <w:trHeight w:val="39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9 261,0</w:t>
            </w:r>
          </w:p>
        </w:tc>
      </w:tr>
      <w:tr>
        <w:trPr>
          <w:trHeight w:val="43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атаулы әлеуметтік көмек</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1 218,0</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үйге көмек көрсету</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1 275,0</w:t>
            </w:r>
          </w:p>
        </w:tc>
      </w:tr>
      <w:tr>
        <w:trPr>
          <w:trHeight w:val="13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12 303,0</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476,0</w:t>
            </w:r>
          </w:p>
        </w:tc>
      </w:tr>
      <w:tr>
        <w:trPr>
          <w:trHeight w:val="78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175,0</w:t>
            </w:r>
          </w:p>
        </w:tc>
      </w:tr>
      <w:tr>
        <w:trPr>
          <w:trHeight w:val="49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 көмек көрсету</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6 577,0</w:t>
            </w:r>
          </w:p>
        </w:tc>
      </w:tr>
      <w:tr>
        <w:trPr>
          <w:trHeight w:val="45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2 711,0</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2 749,0</w:t>
            </w:r>
          </w:p>
        </w:tc>
      </w:tr>
      <w:tr>
        <w:trPr>
          <w:trHeight w:val="40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11 581,0</w:t>
            </w:r>
          </w:p>
        </w:tc>
      </w:tr>
      <w:tr>
        <w:trPr>
          <w:trHeight w:val="85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6 499,0</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6 420,0</w:t>
            </w:r>
          </w:p>
        </w:tc>
      </w:tr>
      <w:tr>
        <w:trPr>
          <w:trHeight w:val="39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ұстау және туыстары жоқ адамдарды жерлеу</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w:t>
            </w:r>
          </w:p>
        </w:tc>
      </w:tr>
      <w:tr>
        <w:trPr>
          <w:trHeight w:val="79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5 082,0</w:t>
            </w:r>
          </w:p>
        </w:tc>
      </w:tr>
      <w:tr>
        <w:trPr>
          <w:trHeight w:val="37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жүйесінің жұмыс істеуі</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4 012,0</w:t>
            </w:r>
          </w:p>
        </w:tc>
      </w:tr>
      <w:tr>
        <w:trPr>
          <w:trHeight w:val="40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1 070,0</w:t>
            </w:r>
          </w:p>
        </w:tc>
      </w:tr>
      <w:tr>
        <w:trPr>
          <w:trHeight w:val="42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148 441,0</w:t>
            </w:r>
          </w:p>
        </w:tc>
      </w:tr>
      <w:tr>
        <w:trPr>
          <w:trHeight w:val="13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125 208,0</w:t>
            </w:r>
          </w:p>
        </w:tc>
      </w:tr>
      <w:tr>
        <w:trPr>
          <w:trHeight w:val="81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6 438,0</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90 562,0</w:t>
            </w:r>
          </w:p>
        </w:tc>
      </w:tr>
      <w:tr>
        <w:trPr>
          <w:trHeight w:val="45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кітапханалардың жұмыс істеуі</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21 932,0</w:t>
            </w:r>
          </w:p>
        </w:tc>
      </w:tr>
      <w:tr>
        <w:trPr>
          <w:trHeight w:val="40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6 050,0</w:t>
            </w:r>
          </w:p>
        </w:tc>
      </w:tr>
      <w:tr>
        <w:trPr>
          <w:trHeight w:val="82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226,0</w:t>
            </w:r>
          </w:p>
        </w:tc>
      </w:tr>
      <w:tr>
        <w:trPr>
          <w:trHeight w:val="46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13 402,0</w:t>
            </w:r>
          </w:p>
        </w:tc>
      </w:tr>
      <w:tr>
        <w:trPr>
          <w:trHeight w:val="120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6 378,0</w:t>
            </w:r>
          </w:p>
        </w:tc>
      </w:tr>
      <w:tr>
        <w:trPr>
          <w:trHeight w:val="82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5 748,0</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1 276,0</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9 831,0</w:t>
            </w:r>
          </w:p>
        </w:tc>
      </w:tr>
      <w:tr>
        <w:trPr>
          <w:trHeight w:val="81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4 427,0</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өткізу</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273,0</w:t>
            </w:r>
          </w:p>
        </w:tc>
      </w:tr>
      <w:tr>
        <w:trPr>
          <w:trHeight w:val="115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5 131,0</w:t>
            </w:r>
          </w:p>
        </w:tc>
      </w:tr>
      <w:tr>
        <w:trPr>
          <w:trHeight w:val="124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31 499,0</w:t>
            </w:r>
          </w:p>
        </w:tc>
      </w:tr>
      <w:tr>
        <w:trPr>
          <w:trHeight w:val="46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5 120,0</w:t>
            </w:r>
          </w:p>
        </w:tc>
      </w:tr>
      <w:tr>
        <w:trPr>
          <w:trHeight w:val="42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5 120,0</w:t>
            </w:r>
          </w:p>
        </w:tc>
      </w:tr>
      <w:tr>
        <w:trPr>
          <w:trHeight w:val="58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14 582,0</w:t>
            </w:r>
          </w:p>
        </w:tc>
      </w:tr>
      <w:tr>
        <w:trPr>
          <w:trHeight w:val="75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14 582,0</w:t>
            </w:r>
          </w:p>
        </w:tc>
      </w:tr>
      <w:tr>
        <w:trPr>
          <w:trHeight w:val="48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5 058,0</w:t>
            </w:r>
          </w:p>
        </w:tc>
      </w:tr>
      <w:tr>
        <w:trPr>
          <w:trHeight w:val="75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5 058,0</w:t>
            </w:r>
          </w:p>
        </w:tc>
      </w:tr>
      <w:tr>
        <w:trPr>
          <w:trHeight w:val="49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6 739,0</w:t>
            </w:r>
          </w:p>
        </w:tc>
      </w:tr>
      <w:tr>
        <w:trPr>
          <w:trHeight w:val="82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6 439,0</w:t>
            </w:r>
          </w:p>
        </w:tc>
      </w:tr>
      <w:tr>
        <w:trPr>
          <w:trHeight w:val="43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7 418,0</w:t>
            </w:r>
          </w:p>
        </w:tc>
      </w:tr>
      <w:tr>
        <w:trPr>
          <w:trHeight w:val="75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7 418,0</w:t>
            </w:r>
          </w:p>
        </w:tc>
      </w:tr>
      <w:tr>
        <w:trPr>
          <w:trHeight w:val="82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сәулет және қала құрылысы саласындағы мемлекеттік саясатты іске асыру жөніндегі қызметтер</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7 418,0</w:t>
            </w:r>
          </w:p>
        </w:tc>
      </w:tr>
      <w:tr>
        <w:trPr>
          <w:trHeight w:val="42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18 725,0</w:t>
            </w:r>
          </w:p>
        </w:tc>
      </w:tr>
      <w:tr>
        <w:trPr>
          <w:trHeight w:val="84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2 675,0</w:t>
            </w:r>
          </w:p>
        </w:tc>
      </w:tr>
      <w:tr>
        <w:trPr>
          <w:trHeight w:val="84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2 675,0</w:t>
            </w:r>
          </w:p>
        </w:tc>
      </w:tr>
      <w:tr>
        <w:trPr>
          <w:trHeight w:val="90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16 050,0</w:t>
            </w:r>
          </w:p>
        </w:tc>
      </w:tr>
      <w:tr>
        <w:trPr>
          <w:trHeight w:val="43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16 050,0</w:t>
            </w:r>
          </w:p>
        </w:tc>
      </w:tr>
      <w:tr>
        <w:trPr>
          <w:trHeight w:val="39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42 037,0</w:t>
            </w:r>
          </w:p>
        </w:tc>
      </w:tr>
      <w:tr>
        <w:trPr>
          <w:trHeight w:val="84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18 455,0</w:t>
            </w:r>
          </w:p>
        </w:tc>
      </w:tr>
      <w:tr>
        <w:trPr>
          <w:trHeight w:val="87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18 455,0</w:t>
            </w:r>
          </w:p>
        </w:tc>
      </w:tr>
      <w:tr>
        <w:trPr>
          <w:trHeight w:val="84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10 463,0</w:t>
            </w:r>
          </w:p>
        </w:tc>
      </w:tr>
      <w:tr>
        <w:trPr>
          <w:trHeight w:val="12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10 463,0</w:t>
            </w:r>
          </w:p>
        </w:tc>
      </w:tr>
      <w:tr>
        <w:trPr>
          <w:trHeight w:val="48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7 247,0</w:t>
            </w:r>
          </w:p>
        </w:tc>
      </w:tr>
      <w:tr>
        <w:trPr>
          <w:trHeight w:val="75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7 247,0</w:t>
            </w:r>
          </w:p>
        </w:tc>
      </w:tr>
      <w:tr>
        <w:trPr>
          <w:trHeight w:val="75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өнеркәсіп және туризм бөлімі</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5 872,0</w:t>
            </w:r>
          </w:p>
        </w:tc>
      </w:tr>
      <w:tr>
        <w:trPr>
          <w:trHeight w:val="79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өнеркәсіпті және туризмді дамыту саласындағы мемлекеттік саясатты іске асыру жөніндегі қызметтер</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5 872,0</w:t>
            </w:r>
          </w:p>
        </w:tc>
      </w:tr>
      <w:tr>
        <w:trPr>
          <w:trHeight w:val="37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жасалатын операциялар бойынша сальдо</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9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0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(профицитті пайдалану)</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bl>
    <w:bookmarkStart w:name="z29" w:id="5"/>
    <w:p>
      <w:pPr>
        <w:spacing w:after="0"/>
        <w:ind w:left="0"/>
        <w:jc w:val="both"/>
      </w:pPr>
      <w:r>
        <w:rPr>
          <w:rFonts w:ascii="Times New Roman"/>
          <w:b w:val="false"/>
          <w:i w:val="false"/>
          <w:color w:val="000000"/>
          <w:sz w:val="28"/>
        </w:rPr>
        <w:t xml:space="preserve">
Сандықтау аудандық мәслихатының </w:t>
      </w:r>
      <w:r>
        <w:br/>
      </w:r>
      <w:r>
        <w:rPr>
          <w:rFonts w:ascii="Times New Roman"/>
          <w:b w:val="false"/>
          <w:i w:val="false"/>
          <w:color w:val="000000"/>
          <w:sz w:val="28"/>
        </w:rPr>
        <w:t>
2013 жылғы 24 желтоқсандағы № 21/1</w:t>
      </w:r>
      <w:r>
        <w:br/>
      </w:r>
      <w:r>
        <w:rPr>
          <w:rFonts w:ascii="Times New Roman"/>
          <w:b w:val="false"/>
          <w:i w:val="false"/>
          <w:color w:val="000000"/>
          <w:sz w:val="28"/>
        </w:rPr>
        <w:t xml:space="preserve">
шешіміне 3-қосымша       </w:t>
      </w:r>
    </w:p>
    <w:bookmarkEnd w:id="5"/>
    <w:bookmarkStart w:name="z30" w:id="6"/>
    <w:p>
      <w:pPr>
        <w:spacing w:after="0"/>
        <w:ind w:left="0"/>
        <w:jc w:val="left"/>
      </w:pPr>
      <w:r>
        <w:rPr>
          <w:rFonts w:ascii="Times New Roman"/>
          <w:b/>
          <w:i w:val="false"/>
          <w:color w:val="000000"/>
        </w:rPr>
        <w:t xml:space="preserve"> 
2016 жылға арналған аудан бюджеті</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3"/>
        <w:gridCol w:w="875"/>
        <w:gridCol w:w="665"/>
        <w:gridCol w:w="8859"/>
        <w:gridCol w:w="257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w:t>
            </w:r>
          </w:p>
        </w:tc>
        <w:tc>
          <w:tcPr>
            <w:tcW w:w="25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39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7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60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9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45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1 538 609,0</w:t>
            </w:r>
          </w:p>
        </w:tc>
      </w:tr>
      <w:tr>
        <w:trPr>
          <w:trHeight w:val="42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406 148,0</w:t>
            </w:r>
          </w:p>
        </w:tc>
      </w:tr>
      <w:tr>
        <w:trPr>
          <w:trHeight w:val="42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34 412,0</w:t>
            </w:r>
          </w:p>
        </w:tc>
      </w:tr>
      <w:tr>
        <w:trPr>
          <w:trHeight w:val="42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34 412,0</w:t>
            </w:r>
          </w:p>
        </w:tc>
      </w:tr>
      <w:tr>
        <w:trPr>
          <w:trHeight w:val="42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198 474,0</w:t>
            </w:r>
          </w:p>
        </w:tc>
      </w:tr>
      <w:tr>
        <w:trPr>
          <w:trHeight w:val="42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198 474,0</w:t>
            </w:r>
          </w:p>
        </w:tc>
      </w:tr>
      <w:tr>
        <w:trPr>
          <w:trHeight w:val="42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135 086,0</w:t>
            </w:r>
          </w:p>
        </w:tc>
      </w:tr>
      <w:tr>
        <w:trPr>
          <w:trHeight w:val="40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59 040,0</w:t>
            </w:r>
          </w:p>
        </w:tc>
      </w:tr>
      <w:tr>
        <w:trPr>
          <w:trHeight w:val="40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4 032,0</w:t>
            </w:r>
          </w:p>
        </w:tc>
      </w:tr>
      <w:tr>
        <w:trPr>
          <w:trHeight w:val="43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64 593,0</w:t>
            </w:r>
          </w:p>
        </w:tc>
      </w:tr>
      <w:tr>
        <w:trPr>
          <w:trHeight w:val="45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7 421,0</w:t>
            </w:r>
          </w:p>
        </w:tc>
      </w:tr>
      <w:tr>
        <w:trPr>
          <w:trHeight w:val="48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31 988,0</w:t>
            </w:r>
          </w:p>
        </w:tc>
      </w:tr>
      <w:tr>
        <w:trPr>
          <w:trHeight w:val="37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1 701,0</w:t>
            </w:r>
          </w:p>
        </w:tc>
      </w:tr>
      <w:tr>
        <w:trPr>
          <w:trHeight w:val="45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үшін түсетін түсімдер</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22 628,0</w:t>
            </w:r>
          </w:p>
        </w:tc>
      </w:tr>
      <w:tr>
        <w:trPr>
          <w:trHeight w:val="40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7 659,0</w:t>
            </w:r>
          </w:p>
        </w:tc>
      </w:tr>
      <w:tr>
        <w:trPr>
          <w:trHeight w:val="46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735,0</w:t>
            </w:r>
          </w:p>
        </w:tc>
      </w:tr>
      <w:tr>
        <w:trPr>
          <w:trHeight w:val="46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735,0</w:t>
            </w:r>
          </w:p>
        </w:tc>
      </w:tr>
      <w:tr>
        <w:trPr>
          <w:trHeight w:val="118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5 453,0</w:t>
            </w:r>
          </w:p>
        </w:tc>
      </w:tr>
      <w:tr>
        <w:trPr>
          <w:trHeight w:val="43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5 453,0</w:t>
            </w:r>
          </w:p>
        </w:tc>
      </w:tr>
      <w:tr>
        <w:trPr>
          <w:trHeight w:val="43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6 155,0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4 766,0</w:t>
            </w:r>
          </w:p>
        </w:tc>
      </w:tr>
      <w:tr>
        <w:trPr>
          <w:trHeight w:val="46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w:t>
            </w:r>
          </w:p>
        </w:tc>
      </w:tr>
      <w:tr>
        <w:trPr>
          <w:trHeight w:val="45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4 709,0</w:t>
            </w:r>
          </w:p>
        </w:tc>
      </w:tr>
      <w:tr>
        <w:trPr>
          <w:trHeight w:val="118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w:t>
            </w:r>
          </w:p>
        </w:tc>
      </w:tr>
      <w:tr>
        <w:trPr>
          <w:trHeight w:val="124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w:t>
            </w:r>
          </w:p>
        </w:tc>
      </w:tr>
      <w:tr>
        <w:trPr>
          <w:trHeight w:val="169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196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43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1 300,0</w:t>
            </w:r>
          </w:p>
        </w:tc>
      </w:tr>
      <w:tr>
        <w:trPr>
          <w:trHeight w:val="42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1 300,0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7 024,0</w:t>
            </w:r>
          </w:p>
        </w:tc>
      </w:tr>
      <w:tr>
        <w:trPr>
          <w:trHeight w:val="42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7 024,0</w:t>
            </w:r>
          </w:p>
        </w:tc>
      </w:tr>
      <w:tr>
        <w:trPr>
          <w:trHeight w:val="42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7 024,0</w:t>
            </w:r>
          </w:p>
        </w:tc>
      </w:tr>
      <w:tr>
        <w:trPr>
          <w:trHeight w:val="48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1 119 282,0</w:t>
            </w:r>
          </w:p>
        </w:tc>
      </w:tr>
      <w:tr>
        <w:trPr>
          <w:trHeight w:val="48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1 119 282,0</w:t>
            </w:r>
          </w:p>
        </w:tc>
      </w:tr>
      <w:tr>
        <w:trPr>
          <w:trHeight w:val="49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1 119 282,0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3"/>
        <w:gridCol w:w="939"/>
        <w:gridCol w:w="729"/>
        <w:gridCol w:w="8727"/>
        <w:gridCol w:w="2582"/>
      </w:tblGrid>
      <w:tr>
        <w:trPr>
          <w:trHeight w:val="42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5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r>
      <w:tr>
        <w:trPr>
          <w:trHeight w:val="42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45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42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7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1 538 609,0</w:t>
            </w:r>
          </w:p>
        </w:tc>
      </w:tr>
      <w:tr>
        <w:trPr>
          <w:trHeight w:val="40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217 587,0</w:t>
            </w:r>
          </w:p>
        </w:tc>
      </w:tr>
      <w:tr>
        <w:trPr>
          <w:trHeight w:val="43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12 705,0</w:t>
            </w:r>
          </w:p>
        </w:tc>
      </w:tr>
      <w:tr>
        <w:trPr>
          <w:trHeight w:val="79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12 705,0</w:t>
            </w:r>
          </w:p>
        </w:tc>
      </w:tr>
      <w:tr>
        <w:trPr>
          <w:trHeight w:val="45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56 747,0</w:t>
            </w:r>
          </w:p>
        </w:tc>
      </w:tr>
      <w:tr>
        <w:trPr>
          <w:trHeight w:val="75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56 747,0</w:t>
            </w:r>
          </w:p>
        </w:tc>
      </w:tr>
      <w:tr>
        <w:trPr>
          <w:trHeight w:val="78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127 136,0</w:t>
            </w:r>
          </w:p>
        </w:tc>
      </w:tr>
      <w:tr>
        <w:trPr>
          <w:trHeight w:val="79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126 486,0</w:t>
            </w:r>
          </w:p>
        </w:tc>
      </w:tr>
      <w:tr>
        <w:trPr>
          <w:trHeight w:val="43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w:t>
            </w:r>
          </w:p>
        </w:tc>
      </w:tr>
      <w:tr>
        <w:trPr>
          <w:trHeight w:val="43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20 999,0</w:t>
            </w:r>
          </w:p>
        </w:tc>
      </w:tr>
      <w:tr>
        <w:trPr>
          <w:trHeight w:val="151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19 848,0</w:t>
            </w:r>
          </w:p>
        </w:tc>
      </w:tr>
      <w:tr>
        <w:trPr>
          <w:trHeight w:val="39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530,0</w:t>
            </w:r>
          </w:p>
        </w:tc>
      </w:tr>
      <w:tr>
        <w:trPr>
          <w:trHeight w:val="39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3 076,0</w:t>
            </w:r>
          </w:p>
        </w:tc>
      </w:tr>
      <w:tr>
        <w:trPr>
          <w:trHeight w:val="46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3 076,0</w:t>
            </w:r>
          </w:p>
        </w:tc>
      </w:tr>
      <w:tr>
        <w:trPr>
          <w:trHeight w:val="45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2 076,0</w:t>
            </w:r>
          </w:p>
        </w:tc>
      </w:tr>
      <w:tr>
        <w:trPr>
          <w:trHeight w:val="82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624,0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624,0</w:t>
            </w:r>
          </w:p>
        </w:tc>
      </w:tr>
      <w:tr>
        <w:trPr>
          <w:trHeight w:val="42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жол қозғалысы қауіпсіздігін қамтамасыз ету</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624,0</w:t>
            </w:r>
          </w:p>
        </w:tc>
      </w:tr>
      <w:tr>
        <w:trPr>
          <w:trHeight w:val="37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997 735,0</w:t>
            </w:r>
          </w:p>
        </w:tc>
      </w:tr>
      <w:tr>
        <w:trPr>
          <w:trHeight w:val="45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997 735,0</w:t>
            </w:r>
          </w:p>
        </w:tc>
      </w:tr>
      <w:tr>
        <w:trPr>
          <w:trHeight w:val="84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11 794,0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860 933,0</w:t>
            </w:r>
          </w:p>
        </w:tc>
      </w:tr>
      <w:tr>
        <w:trPr>
          <w:trHeight w:val="84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1 729,0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12 775,0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22 250,0</w:t>
            </w:r>
          </w:p>
        </w:tc>
      </w:tr>
      <w:tr>
        <w:trPr>
          <w:trHeight w:val="112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13 445,0</w:t>
            </w:r>
          </w:p>
        </w:tc>
      </w:tr>
      <w:tr>
        <w:trPr>
          <w:trHeight w:val="112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479,0</w:t>
            </w:r>
          </w:p>
        </w:tc>
      </w:tr>
      <w:tr>
        <w:trPr>
          <w:trHeight w:val="82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1 986,0</w:t>
            </w:r>
          </w:p>
        </w:tc>
      </w:tr>
      <w:tr>
        <w:trPr>
          <w:trHeight w:val="76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8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72 344,0</w:t>
            </w:r>
          </w:p>
        </w:tc>
      </w:tr>
      <w:tr>
        <w:trPr>
          <w:trHeight w:val="42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54 481,0</w:t>
            </w:r>
          </w:p>
        </w:tc>
      </w:tr>
      <w:tr>
        <w:trPr>
          <w:trHeight w:val="79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54 481,0</w:t>
            </w:r>
          </w:p>
        </w:tc>
      </w:tr>
      <w:tr>
        <w:trPr>
          <w:trHeight w:val="118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16 218,0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9 909,0</w:t>
            </w:r>
          </w:p>
        </w:tc>
      </w:tr>
      <w:tr>
        <w:trPr>
          <w:trHeight w:val="43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атаулы әлеуметтік көмек</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1 109,0</w:t>
            </w:r>
          </w:p>
        </w:tc>
      </w:tr>
      <w:tr>
        <w:trPr>
          <w:trHeight w:val="37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үйге көмек көрсету</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1 275,0</w:t>
            </w:r>
          </w:p>
        </w:tc>
      </w:tr>
      <w:tr>
        <w:trPr>
          <w:trHeight w:val="81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13 100,0</w:t>
            </w:r>
          </w:p>
        </w:tc>
      </w:tr>
      <w:tr>
        <w:trPr>
          <w:trHeight w:val="78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509,0</w:t>
            </w:r>
          </w:p>
        </w:tc>
      </w:tr>
      <w:tr>
        <w:trPr>
          <w:trHeight w:val="78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 көмек көрсету</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6 627,0</w:t>
            </w:r>
          </w:p>
        </w:tc>
      </w:tr>
      <w:tr>
        <w:trPr>
          <w:trHeight w:val="45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2 801,0</w:t>
            </w:r>
          </w:p>
        </w:tc>
      </w:tr>
      <w:tr>
        <w:trPr>
          <w:trHeight w:val="28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2 750,0</w:t>
            </w:r>
          </w:p>
        </w:tc>
      </w:tr>
      <w:tr>
        <w:trPr>
          <w:trHeight w:val="40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12 393,0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6 955,0</w:t>
            </w:r>
          </w:p>
        </w:tc>
      </w:tr>
      <w:tr>
        <w:trPr>
          <w:trHeight w:val="46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6 870,0</w:t>
            </w:r>
          </w:p>
        </w:tc>
      </w:tr>
      <w:tr>
        <w:trPr>
          <w:trHeight w:val="43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ұстау және туыстары жоқ адамдарды жерлеу</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w:t>
            </w:r>
          </w:p>
        </w:tc>
      </w:tr>
      <w:tr>
        <w:trPr>
          <w:trHeight w:val="88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5 438,0</w:t>
            </w:r>
          </w:p>
        </w:tc>
      </w:tr>
      <w:tr>
        <w:trPr>
          <w:trHeight w:val="42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жүйесінің жұмыс істеуі</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4 293,0</w:t>
            </w:r>
          </w:p>
        </w:tc>
      </w:tr>
      <w:tr>
        <w:trPr>
          <w:trHeight w:val="46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1 145,0</w:t>
            </w:r>
          </w:p>
        </w:tc>
      </w:tr>
      <w:tr>
        <w:trPr>
          <w:trHeight w:val="42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149 986,0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126 281,0</w:t>
            </w:r>
          </w:p>
        </w:tc>
      </w:tr>
      <w:tr>
        <w:trPr>
          <w:trHeight w:val="21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6 438,0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90 563,0</w:t>
            </w:r>
          </w:p>
        </w:tc>
      </w:tr>
      <w:tr>
        <w:trPr>
          <w:trHeight w:val="45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кітапханалардың жұмыс істеуі</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22 568,0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6 470,0</w:t>
            </w:r>
          </w:p>
        </w:tc>
      </w:tr>
      <w:tr>
        <w:trPr>
          <w:trHeight w:val="82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13 456,0</w:t>
            </w:r>
          </w:p>
        </w:tc>
      </w:tr>
      <w:tr>
        <w:trPr>
          <w:trHeight w:val="120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6 417,0</w:t>
            </w:r>
          </w:p>
        </w:tc>
      </w:tr>
      <w:tr>
        <w:trPr>
          <w:trHeight w:val="82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5 748,0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1 291,0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10 249,0</w:t>
            </w:r>
          </w:p>
        </w:tc>
      </w:tr>
      <w:tr>
        <w:trPr>
          <w:trHeight w:val="81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4 467,0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өткізу</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291,0</w:t>
            </w:r>
          </w:p>
        </w:tc>
      </w:tr>
      <w:tr>
        <w:trPr>
          <w:trHeight w:val="115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5 491,0</w:t>
            </w:r>
          </w:p>
        </w:tc>
      </w:tr>
      <w:tr>
        <w:trPr>
          <w:trHeight w:val="117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32 076,0</w:t>
            </w:r>
          </w:p>
        </w:tc>
      </w:tr>
      <w:tr>
        <w:trPr>
          <w:trHeight w:val="46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5 697,0</w:t>
            </w:r>
          </w:p>
        </w:tc>
      </w:tr>
      <w:tr>
        <w:trPr>
          <w:trHeight w:val="42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5 697,0</w:t>
            </w:r>
          </w:p>
        </w:tc>
      </w:tr>
      <w:tr>
        <w:trPr>
          <w:trHeight w:val="16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14 582,0</w:t>
            </w:r>
          </w:p>
        </w:tc>
      </w:tr>
      <w:tr>
        <w:trPr>
          <w:trHeight w:val="79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14 582,0</w:t>
            </w:r>
          </w:p>
        </w:tc>
      </w:tr>
      <w:tr>
        <w:trPr>
          <w:trHeight w:val="48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5 058,0</w:t>
            </w:r>
          </w:p>
        </w:tc>
      </w:tr>
      <w:tr>
        <w:trPr>
          <w:trHeight w:val="75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5 058,0</w:t>
            </w:r>
          </w:p>
        </w:tc>
      </w:tr>
      <w:tr>
        <w:trPr>
          <w:trHeight w:val="43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6 739,0</w:t>
            </w:r>
          </w:p>
        </w:tc>
      </w:tr>
      <w:tr>
        <w:trPr>
          <w:trHeight w:val="82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6 439,0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7 418,0</w:t>
            </w:r>
          </w:p>
        </w:tc>
      </w:tr>
      <w:tr>
        <w:trPr>
          <w:trHeight w:val="75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7 418,0</w:t>
            </w:r>
          </w:p>
        </w:tc>
      </w:tr>
      <w:tr>
        <w:trPr>
          <w:trHeight w:val="81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сәулет және қала құрылысы саласындағы мемлекеттік саясатты іске асыру жөніндегі қызметтер</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7 418,0</w:t>
            </w:r>
          </w:p>
        </w:tc>
      </w:tr>
      <w:tr>
        <w:trPr>
          <w:trHeight w:val="42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20 035,0</w:t>
            </w:r>
          </w:p>
        </w:tc>
      </w:tr>
      <w:tr>
        <w:trPr>
          <w:trHeight w:val="79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2 862,0</w:t>
            </w:r>
          </w:p>
        </w:tc>
      </w:tr>
      <w:tr>
        <w:trPr>
          <w:trHeight w:val="75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2 862,0</w:t>
            </w:r>
          </w:p>
        </w:tc>
      </w:tr>
      <w:tr>
        <w:trPr>
          <w:trHeight w:val="81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17 173,0</w:t>
            </w:r>
          </w:p>
        </w:tc>
      </w:tr>
      <w:tr>
        <w:trPr>
          <w:trHeight w:val="43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17 173,0</w:t>
            </w:r>
          </w:p>
        </w:tc>
      </w:tr>
      <w:tr>
        <w:trPr>
          <w:trHeight w:val="39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43 198,0</w:t>
            </w:r>
          </w:p>
        </w:tc>
      </w:tr>
      <w:tr>
        <w:trPr>
          <w:trHeight w:val="70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18 455,0</w:t>
            </w:r>
          </w:p>
        </w:tc>
      </w:tr>
      <w:tr>
        <w:trPr>
          <w:trHeight w:val="87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18 455,0</w:t>
            </w:r>
          </w:p>
        </w:tc>
      </w:tr>
      <w:tr>
        <w:trPr>
          <w:trHeight w:val="81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10 485,0</w:t>
            </w:r>
          </w:p>
        </w:tc>
      </w:tr>
      <w:tr>
        <w:trPr>
          <w:trHeight w:val="112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10 485,0</w:t>
            </w:r>
          </w:p>
        </w:tc>
      </w:tr>
      <w:tr>
        <w:trPr>
          <w:trHeight w:val="48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8 386,0</w:t>
            </w:r>
          </w:p>
        </w:tc>
      </w:tr>
      <w:tr>
        <w:trPr>
          <w:trHeight w:val="75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8 386,0</w:t>
            </w:r>
          </w:p>
        </w:tc>
      </w:tr>
      <w:tr>
        <w:trPr>
          <w:trHeight w:val="73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өнеркәсіп және туризм бөлімі</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5 872,0</w:t>
            </w:r>
          </w:p>
        </w:tc>
      </w:tr>
      <w:tr>
        <w:trPr>
          <w:trHeight w:val="78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өнеркәсіпті және туризмді дамыту саласындағы мемлекеттік саясатты іске асыру жөніндегі қызметтер</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5 872,0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 беру</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жасалатын операциялар бойынша сальдо</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9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0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(профицитті пайдалану)</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bl>
    <w:bookmarkStart w:name="z31" w:id="7"/>
    <w:p>
      <w:pPr>
        <w:spacing w:after="0"/>
        <w:ind w:left="0"/>
        <w:jc w:val="both"/>
      </w:pPr>
      <w:r>
        <w:rPr>
          <w:rFonts w:ascii="Times New Roman"/>
          <w:b w:val="false"/>
          <w:i w:val="false"/>
          <w:color w:val="000000"/>
          <w:sz w:val="28"/>
        </w:rPr>
        <w:t xml:space="preserve">
Сандықтау аудандық мәслихатының </w:t>
      </w:r>
      <w:r>
        <w:br/>
      </w:r>
      <w:r>
        <w:rPr>
          <w:rFonts w:ascii="Times New Roman"/>
          <w:b w:val="false"/>
          <w:i w:val="false"/>
          <w:color w:val="000000"/>
          <w:sz w:val="28"/>
        </w:rPr>
        <w:t>
2013 жылғы 24 желтоқсандағы № 21/1</w:t>
      </w:r>
      <w:r>
        <w:br/>
      </w:r>
      <w:r>
        <w:rPr>
          <w:rFonts w:ascii="Times New Roman"/>
          <w:b w:val="false"/>
          <w:i w:val="false"/>
          <w:color w:val="000000"/>
          <w:sz w:val="28"/>
        </w:rPr>
        <w:t xml:space="preserve">
шешіміне 4-қосымша        </w:t>
      </w:r>
    </w:p>
    <w:bookmarkEnd w:id="7"/>
    <w:bookmarkStart w:name="z32" w:id="8"/>
    <w:p>
      <w:pPr>
        <w:spacing w:after="0"/>
        <w:ind w:left="0"/>
        <w:jc w:val="left"/>
      </w:pPr>
      <w:r>
        <w:rPr>
          <w:rFonts w:ascii="Times New Roman"/>
          <w:b/>
          <w:i w:val="false"/>
          <w:color w:val="000000"/>
        </w:rPr>
        <w:t xml:space="preserve"> 
2014 жылға арналған республикалық бюджеттен берілетін нысаналы трансферттер мен бюджеттік кредиттер</w:t>
      </w:r>
    </w:p>
    <w:bookmarkEnd w:id="8"/>
    <w:p>
      <w:pPr>
        <w:spacing w:after="0"/>
        <w:ind w:left="0"/>
        <w:jc w:val="both"/>
      </w:pPr>
      <w:r>
        <w:rPr>
          <w:rFonts w:ascii="Times New Roman"/>
          <w:b w:val="false"/>
          <w:i w:val="false"/>
          <w:color w:val="ff0000"/>
          <w:sz w:val="28"/>
        </w:rPr>
        <w:t xml:space="preserve">      Ескерту. 4-қосымша жаңа редакцияда - Ақмола облысы Сандықтау аудандық мәслихатының 25.11.2014 </w:t>
      </w:r>
      <w:r>
        <w:rPr>
          <w:rFonts w:ascii="Times New Roman"/>
          <w:b w:val="false"/>
          <w:i w:val="false"/>
          <w:color w:val="ff0000"/>
          <w:sz w:val="28"/>
        </w:rPr>
        <w:t>№ 28/1</w:t>
      </w:r>
      <w:r>
        <w:rPr>
          <w:rFonts w:ascii="Times New Roman"/>
          <w:b w:val="false"/>
          <w:i w:val="false"/>
          <w:color w:val="ff0000"/>
          <w:sz w:val="28"/>
        </w:rPr>
        <w:t xml:space="preserve"> (01.01.2014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29"/>
        <w:gridCol w:w="2671"/>
      </w:tblGrid>
      <w:tr>
        <w:trPr>
          <w:trHeight w:val="30" w:hRule="atLeast"/>
        </w:trPr>
        <w:tc>
          <w:tcPr>
            <w:tcW w:w="10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390" w:hRule="atLeast"/>
        </w:trPr>
        <w:tc>
          <w:tcPr>
            <w:tcW w:w="10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480" w:hRule="atLeast"/>
        </w:trPr>
        <w:tc>
          <w:tcPr>
            <w:tcW w:w="10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210 576,3</w:t>
            </w:r>
          </w:p>
        </w:tc>
      </w:tr>
      <w:tr>
        <w:trPr>
          <w:trHeight w:val="360" w:hRule="atLeast"/>
        </w:trPr>
        <w:tc>
          <w:tcPr>
            <w:tcW w:w="10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174 555,3</w:t>
            </w:r>
          </w:p>
        </w:tc>
      </w:tr>
      <w:tr>
        <w:trPr>
          <w:trHeight w:val="30" w:hRule="atLeast"/>
        </w:trPr>
        <w:tc>
          <w:tcPr>
            <w:tcW w:w="10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iшiнде:</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05" w:hRule="atLeast"/>
        </w:trPr>
        <w:tc>
          <w:tcPr>
            <w:tcW w:w="10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мекемелердің мемлекеттік қызметшілер болып табылмайтын жұмыскерлерінің, сондай-ақ жергілікті бюджеттерден қаржыландырылатын мемлекеттік кәсіпорындардың жұмыскерлерінің лауазымдық айлық ақысына ерекше еңбек жағдайлары үшін ай сайынғы үстеме ақы төлеуге</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48 420,4</w:t>
            </w:r>
          </w:p>
        </w:tc>
      </w:tr>
      <w:tr>
        <w:trPr>
          <w:trHeight w:val="705" w:hRule="atLeast"/>
        </w:trPr>
        <w:tc>
          <w:tcPr>
            <w:tcW w:w="10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5 472,9</w:t>
            </w:r>
          </w:p>
        </w:tc>
      </w:tr>
      <w:tr>
        <w:trPr>
          <w:trHeight w:val="450" w:hRule="atLeast"/>
        </w:trPr>
        <w:tc>
          <w:tcPr>
            <w:tcW w:w="10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Арнаулы әлеуметтік қызметтер көрсетуге, оның iшiнде:</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5 301,9</w:t>
            </w:r>
          </w:p>
        </w:tc>
      </w:tr>
      <w:tr>
        <w:trPr>
          <w:trHeight w:val="465" w:hRule="atLeast"/>
        </w:trPr>
        <w:tc>
          <w:tcPr>
            <w:tcW w:w="10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Өрлеу жобасы бойынша келісілген қаржылай көмекті енгізуге</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5 301,9</w:t>
            </w:r>
          </w:p>
        </w:tc>
      </w:tr>
      <w:tr>
        <w:trPr>
          <w:trHeight w:val="30" w:hRule="atLeast"/>
        </w:trPr>
        <w:tc>
          <w:tcPr>
            <w:tcW w:w="10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 төлеуге</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w:t>
            </w:r>
          </w:p>
        </w:tc>
      </w:tr>
      <w:tr>
        <w:trPr>
          <w:trHeight w:val="405" w:hRule="atLeast"/>
        </w:trPr>
        <w:tc>
          <w:tcPr>
            <w:tcW w:w="10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 төлеуге</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119,0</w:t>
            </w:r>
          </w:p>
        </w:tc>
      </w:tr>
      <w:tr>
        <w:trPr>
          <w:trHeight w:val="840" w:hRule="atLeast"/>
        </w:trPr>
        <w:tc>
          <w:tcPr>
            <w:tcW w:w="10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82,9</w:t>
            </w:r>
          </w:p>
        </w:tc>
      </w:tr>
      <w:tr>
        <w:trPr>
          <w:trHeight w:val="810" w:hRule="atLeast"/>
        </w:trPr>
        <w:tc>
          <w:tcPr>
            <w:tcW w:w="10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Мүгедектерге қызмет көрсетуге бағдарланған ұйымдар орналасқан жерлерде жол белгілерін және нұсқауларды орнатуға</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82,9</w:t>
            </w:r>
          </w:p>
        </w:tc>
      </w:tr>
      <w:tr>
        <w:trPr>
          <w:trHeight w:val="450" w:hRule="atLeast"/>
        </w:trPr>
        <w:tc>
          <w:tcPr>
            <w:tcW w:w="10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120 579,1</w:t>
            </w:r>
          </w:p>
        </w:tc>
      </w:tr>
      <w:tr>
        <w:trPr>
          <w:trHeight w:val="30" w:hRule="atLeast"/>
        </w:trPr>
        <w:tc>
          <w:tcPr>
            <w:tcW w:w="10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99 173,0</w:t>
            </w:r>
          </w:p>
        </w:tc>
      </w:tr>
      <w:tr>
        <w:trPr>
          <w:trHeight w:val="795" w:hRule="atLeast"/>
        </w:trPr>
        <w:tc>
          <w:tcPr>
            <w:tcW w:w="10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білім беруді дамытудың 2011-2020 жылдарға арналған мемлекеттік </w:t>
            </w:r>
            <w:r>
              <w:rPr>
                <w:rFonts w:ascii="Times New Roman"/>
                <w:b w:val="false"/>
                <w:i w:val="false"/>
                <w:color w:val="000000"/>
                <w:sz w:val="20"/>
              </w:rPr>
              <w:t>бағдарламасын</w:t>
            </w:r>
            <w:r>
              <w:rPr>
                <w:rFonts w:ascii="Times New Roman"/>
                <w:b w:val="false"/>
                <w:i w:val="false"/>
                <w:color w:val="000000"/>
                <w:sz w:val="20"/>
              </w:rPr>
              <w:t xml:space="preserve"> іске асыруға, оның ішінде:</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7 316,1</w:t>
            </w:r>
          </w:p>
        </w:tc>
      </w:tr>
      <w:tr>
        <w:trPr>
          <w:trHeight w:val="795" w:hRule="atLeast"/>
        </w:trPr>
        <w:tc>
          <w:tcPr>
            <w:tcW w:w="10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орта және жалпы орта білім беретін мемлекеттік мекемелердегі физика, химия, биология кабинеттерін оқу жабдығымен жарықтандыруға</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7 316,1</w:t>
            </w:r>
          </w:p>
        </w:tc>
      </w:tr>
      <w:tr>
        <w:trPr>
          <w:trHeight w:val="765" w:hRule="atLeast"/>
        </w:trPr>
        <w:tc>
          <w:tcPr>
            <w:tcW w:w="10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 деңгейлі жүйе бойынша біліктілігін арттырудан өткен мұғалімдерге еңбек ақыны көтеруге</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14 090,0</w:t>
            </w:r>
          </w:p>
        </w:tc>
      </w:tr>
      <w:tr>
        <w:trPr>
          <w:trHeight w:val="450" w:hRule="atLeast"/>
        </w:trPr>
        <w:tc>
          <w:tcPr>
            <w:tcW w:w="10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Дамытуға арналған нысаналы трансферттер</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16 575,0</w:t>
            </w:r>
          </w:p>
        </w:tc>
      </w:tr>
      <w:tr>
        <w:trPr>
          <w:trHeight w:val="30" w:hRule="atLeast"/>
        </w:trPr>
        <w:tc>
          <w:tcPr>
            <w:tcW w:w="10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құрылыс бөлімі (облыстық маңызы бар қаланың)</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16 575,0</w:t>
            </w:r>
          </w:p>
        </w:tc>
      </w:tr>
      <w:tr>
        <w:trPr>
          <w:trHeight w:val="750" w:hRule="atLeast"/>
        </w:trPr>
        <w:tc>
          <w:tcPr>
            <w:tcW w:w="10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Инженерлік-коммуникациялық инфрақұрылымды жобалауға, дамытуға, жайластыруға және (немесе) сатып алуға</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16 575,0</w:t>
            </w:r>
          </w:p>
        </w:tc>
      </w:tr>
      <w:tr>
        <w:trPr>
          <w:trHeight w:val="30" w:hRule="atLeast"/>
        </w:trPr>
        <w:tc>
          <w:tcPr>
            <w:tcW w:w="10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19 446,0</w:t>
            </w:r>
          </w:p>
        </w:tc>
      </w:tr>
      <w:tr>
        <w:trPr>
          <w:trHeight w:val="435" w:hRule="atLeast"/>
        </w:trPr>
        <w:tc>
          <w:tcPr>
            <w:tcW w:w="10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19 446,0</w:t>
            </w:r>
          </w:p>
        </w:tc>
      </w:tr>
      <w:tr>
        <w:trPr>
          <w:trHeight w:val="420" w:hRule="atLeast"/>
        </w:trPr>
        <w:tc>
          <w:tcPr>
            <w:tcW w:w="10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 үшін</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19 446,0</w:t>
            </w:r>
          </w:p>
        </w:tc>
      </w:tr>
    </w:tbl>
    <w:bookmarkStart w:name="z33" w:id="9"/>
    <w:p>
      <w:pPr>
        <w:spacing w:after="0"/>
        <w:ind w:left="0"/>
        <w:jc w:val="both"/>
      </w:pPr>
      <w:r>
        <w:rPr>
          <w:rFonts w:ascii="Times New Roman"/>
          <w:b w:val="false"/>
          <w:i w:val="false"/>
          <w:color w:val="000000"/>
          <w:sz w:val="28"/>
        </w:rPr>
        <w:t xml:space="preserve">
Сандықтау аудандық мәслихатының </w:t>
      </w:r>
      <w:r>
        <w:br/>
      </w:r>
      <w:r>
        <w:rPr>
          <w:rFonts w:ascii="Times New Roman"/>
          <w:b w:val="false"/>
          <w:i w:val="false"/>
          <w:color w:val="000000"/>
          <w:sz w:val="28"/>
        </w:rPr>
        <w:t>
2013 жылғы 24 желтоқсандағы № 21/1</w:t>
      </w:r>
      <w:r>
        <w:br/>
      </w:r>
      <w:r>
        <w:rPr>
          <w:rFonts w:ascii="Times New Roman"/>
          <w:b w:val="false"/>
          <w:i w:val="false"/>
          <w:color w:val="000000"/>
          <w:sz w:val="28"/>
        </w:rPr>
        <w:t xml:space="preserve">
шешіміне 5-қосымша        </w:t>
      </w:r>
    </w:p>
    <w:bookmarkEnd w:id="9"/>
    <w:bookmarkStart w:name="z34" w:id="10"/>
    <w:p>
      <w:pPr>
        <w:spacing w:after="0"/>
        <w:ind w:left="0"/>
        <w:jc w:val="left"/>
      </w:pPr>
      <w:r>
        <w:rPr>
          <w:rFonts w:ascii="Times New Roman"/>
          <w:b/>
          <w:i w:val="false"/>
          <w:color w:val="000000"/>
        </w:rPr>
        <w:t xml:space="preserve"> 
2014 жылға арналған облыстық бюджеттен нысаналы трансферттер</w:t>
      </w:r>
    </w:p>
    <w:bookmarkEnd w:id="10"/>
    <w:p>
      <w:pPr>
        <w:spacing w:after="0"/>
        <w:ind w:left="0"/>
        <w:jc w:val="both"/>
      </w:pPr>
      <w:r>
        <w:rPr>
          <w:rFonts w:ascii="Times New Roman"/>
          <w:b w:val="false"/>
          <w:i w:val="false"/>
          <w:color w:val="ff0000"/>
          <w:sz w:val="28"/>
        </w:rPr>
        <w:t xml:space="preserve">      Ескерту. 5-қосымша жаңа редакцияда - Ақмола облысы Сандықтау аудандық мәслихатының 25.11.2014 </w:t>
      </w:r>
      <w:r>
        <w:rPr>
          <w:rFonts w:ascii="Times New Roman"/>
          <w:b w:val="false"/>
          <w:i w:val="false"/>
          <w:color w:val="ff0000"/>
          <w:sz w:val="28"/>
        </w:rPr>
        <w:t>№ 28/1</w:t>
      </w:r>
      <w:r>
        <w:rPr>
          <w:rFonts w:ascii="Times New Roman"/>
          <w:b w:val="false"/>
          <w:i w:val="false"/>
          <w:color w:val="ff0000"/>
          <w:sz w:val="28"/>
        </w:rPr>
        <w:t xml:space="preserve"> (01.01.2014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29"/>
        <w:gridCol w:w="2671"/>
      </w:tblGrid>
      <w:tr>
        <w:trPr>
          <w:trHeight w:val="315" w:hRule="atLeast"/>
        </w:trPr>
        <w:tc>
          <w:tcPr>
            <w:tcW w:w="10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375" w:hRule="atLeast"/>
        </w:trPr>
        <w:tc>
          <w:tcPr>
            <w:tcW w:w="10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420" w:hRule="atLeast"/>
        </w:trPr>
        <w:tc>
          <w:tcPr>
            <w:tcW w:w="10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67 747,6</w:t>
            </w:r>
          </w:p>
        </w:tc>
      </w:tr>
      <w:tr>
        <w:trPr>
          <w:trHeight w:val="420" w:hRule="atLeast"/>
        </w:trPr>
        <w:tc>
          <w:tcPr>
            <w:tcW w:w="10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67 747,6</w:t>
            </w:r>
          </w:p>
        </w:tc>
      </w:tr>
      <w:tr>
        <w:trPr>
          <w:trHeight w:val="465" w:hRule="atLeast"/>
        </w:trPr>
        <w:tc>
          <w:tcPr>
            <w:tcW w:w="10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iшiнде:</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10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1 985,0</w:t>
            </w:r>
          </w:p>
        </w:tc>
      </w:tr>
      <w:tr>
        <w:trPr>
          <w:trHeight w:val="480" w:hRule="atLeast"/>
        </w:trPr>
        <w:tc>
          <w:tcPr>
            <w:tcW w:w="10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Басқару органдарының материалды-техникалық базасын нығайтуға</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1 985,0</w:t>
            </w:r>
          </w:p>
        </w:tc>
      </w:tr>
      <w:tr>
        <w:trPr>
          <w:trHeight w:val="435" w:hRule="atLeast"/>
        </w:trPr>
        <w:tc>
          <w:tcPr>
            <w:tcW w:w="10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27 983,6</w:t>
            </w:r>
          </w:p>
        </w:tc>
      </w:tr>
      <w:tr>
        <w:trPr>
          <w:trHeight w:val="765" w:hRule="atLeast"/>
        </w:trPr>
        <w:tc>
          <w:tcPr>
            <w:tcW w:w="10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білім нысандарына құрастырмалы-модульдік қазандықтар сатып алуға және орнатуға</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26 028,0</w:t>
            </w:r>
          </w:p>
        </w:tc>
      </w:tr>
      <w:tr>
        <w:trPr>
          <w:trHeight w:val="480" w:hRule="atLeast"/>
        </w:trPr>
        <w:tc>
          <w:tcPr>
            <w:tcW w:w="10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мектептеріне спорттық құралдар сатып алу</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1 955,6</w:t>
            </w:r>
          </w:p>
        </w:tc>
      </w:tr>
      <w:tr>
        <w:trPr>
          <w:trHeight w:val="465" w:hRule="atLeast"/>
        </w:trPr>
        <w:tc>
          <w:tcPr>
            <w:tcW w:w="10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32 779,0</w:t>
            </w:r>
          </w:p>
        </w:tc>
      </w:tr>
      <w:tr>
        <w:trPr>
          <w:trHeight w:val="465" w:hRule="atLeast"/>
        </w:trPr>
        <w:tc>
          <w:tcPr>
            <w:tcW w:w="10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іс-шараларды жүргізуге</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31 591,0</w:t>
            </w:r>
          </w:p>
        </w:tc>
      </w:tr>
      <w:tr>
        <w:trPr>
          <w:trHeight w:val="30" w:hRule="atLeast"/>
        </w:trPr>
        <w:tc>
          <w:tcPr>
            <w:tcW w:w="10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Санитарлық союға бағытталатын ауыл шаруашылығы малдарының құнын (50 %-ға дейін) өтеу</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1 188,0</w:t>
            </w:r>
          </w:p>
        </w:tc>
      </w:tr>
      <w:tr>
        <w:trPr>
          <w:trHeight w:val="795" w:hRule="atLeast"/>
        </w:trPr>
        <w:tc>
          <w:tcPr>
            <w:tcW w:w="10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5 000,0</w:t>
            </w:r>
          </w:p>
        </w:tc>
      </w:tr>
      <w:tr>
        <w:trPr>
          <w:trHeight w:val="570" w:hRule="atLeast"/>
        </w:trPr>
        <w:tc>
          <w:tcPr>
            <w:tcW w:w="10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Жылумен жабдықтаушы объектілерді жылу беру маусымына дайындауға</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5 000,0</w:t>
            </w:r>
          </w:p>
        </w:tc>
      </w:tr>
    </w:tbl>
    <w:bookmarkStart w:name="z35" w:id="11"/>
    <w:p>
      <w:pPr>
        <w:spacing w:after="0"/>
        <w:ind w:left="0"/>
        <w:jc w:val="both"/>
      </w:pPr>
      <w:r>
        <w:rPr>
          <w:rFonts w:ascii="Times New Roman"/>
          <w:b w:val="false"/>
          <w:i w:val="false"/>
          <w:color w:val="000000"/>
          <w:sz w:val="28"/>
        </w:rPr>
        <w:t xml:space="preserve">
Сандықтау аудандық мәслихатының </w:t>
      </w:r>
      <w:r>
        <w:br/>
      </w:r>
      <w:r>
        <w:rPr>
          <w:rFonts w:ascii="Times New Roman"/>
          <w:b w:val="false"/>
          <w:i w:val="false"/>
          <w:color w:val="000000"/>
          <w:sz w:val="28"/>
        </w:rPr>
        <w:t>
2013 жылғы 24 желтоқсандағы № 21/1</w:t>
      </w:r>
      <w:r>
        <w:br/>
      </w:r>
      <w:r>
        <w:rPr>
          <w:rFonts w:ascii="Times New Roman"/>
          <w:b w:val="false"/>
          <w:i w:val="false"/>
          <w:color w:val="000000"/>
          <w:sz w:val="28"/>
        </w:rPr>
        <w:t xml:space="preserve">
шешіміне 6-қосымша       </w:t>
      </w:r>
    </w:p>
    <w:bookmarkEnd w:id="11"/>
    <w:bookmarkStart w:name="z36" w:id="12"/>
    <w:p>
      <w:pPr>
        <w:spacing w:after="0"/>
        <w:ind w:left="0"/>
        <w:jc w:val="left"/>
      </w:pPr>
      <w:r>
        <w:rPr>
          <w:rFonts w:ascii="Times New Roman"/>
          <w:b/>
          <w:i w:val="false"/>
          <w:color w:val="000000"/>
        </w:rPr>
        <w:t xml:space="preserve"> 
2014 жылға арналған аудандық бюджеттердің атқарылу процесінде секвестрленуге жатпайтын аудандық бюджеттік бағдарламалардың тізбесі</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00"/>
      </w:tblGrid>
      <w:tr>
        <w:trPr>
          <w:trHeight w:val="480" w:hRule="atLeast"/>
        </w:trPr>
        <w:tc>
          <w:tcPr>
            <w:tcW w:w="1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30" w:hRule="atLeast"/>
        </w:trPr>
        <w:tc>
          <w:tcPr>
            <w:tcW w:w="1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30" w:hRule="atLeast"/>
        </w:trPr>
        <w:tc>
          <w:tcPr>
            <w:tcW w:w="1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bl>
    <w:bookmarkStart w:name="z37" w:id="13"/>
    <w:p>
      <w:pPr>
        <w:spacing w:after="0"/>
        <w:ind w:left="0"/>
        <w:jc w:val="both"/>
      </w:pPr>
      <w:r>
        <w:rPr>
          <w:rFonts w:ascii="Times New Roman"/>
          <w:b w:val="false"/>
          <w:i w:val="false"/>
          <w:color w:val="000000"/>
          <w:sz w:val="28"/>
        </w:rPr>
        <w:t xml:space="preserve">
Сандықтау аудандық мәслихатының </w:t>
      </w:r>
      <w:r>
        <w:br/>
      </w:r>
      <w:r>
        <w:rPr>
          <w:rFonts w:ascii="Times New Roman"/>
          <w:b w:val="false"/>
          <w:i w:val="false"/>
          <w:color w:val="000000"/>
          <w:sz w:val="28"/>
        </w:rPr>
        <w:t>
2013 жылғы 24 желтоқсандағы № 21/1</w:t>
      </w:r>
      <w:r>
        <w:br/>
      </w:r>
      <w:r>
        <w:rPr>
          <w:rFonts w:ascii="Times New Roman"/>
          <w:b w:val="false"/>
          <w:i w:val="false"/>
          <w:color w:val="000000"/>
          <w:sz w:val="28"/>
        </w:rPr>
        <w:t xml:space="preserve">
шешіміне 7-қосымша       </w:t>
      </w:r>
    </w:p>
    <w:bookmarkEnd w:id="13"/>
    <w:bookmarkStart w:name="z38" w:id="14"/>
    <w:p>
      <w:pPr>
        <w:spacing w:after="0"/>
        <w:ind w:left="0"/>
        <w:jc w:val="left"/>
      </w:pPr>
      <w:r>
        <w:rPr>
          <w:rFonts w:ascii="Times New Roman"/>
          <w:b/>
          <w:i w:val="false"/>
          <w:color w:val="000000"/>
        </w:rPr>
        <w:t xml:space="preserve"> 
2014 жылға арналған ауылдық округтердің бюджеттік бағдарламаларының тізбесі</w:t>
      </w:r>
    </w:p>
    <w:bookmarkEnd w:id="14"/>
    <w:p>
      <w:pPr>
        <w:spacing w:after="0"/>
        <w:ind w:left="0"/>
        <w:jc w:val="both"/>
      </w:pPr>
      <w:r>
        <w:rPr>
          <w:rFonts w:ascii="Times New Roman"/>
          <w:b w:val="false"/>
          <w:i w:val="false"/>
          <w:color w:val="ff0000"/>
          <w:sz w:val="28"/>
        </w:rPr>
        <w:t xml:space="preserve">      Ескерту. 7-қосымша жаңа редакцияда - Ақмола облысы Сандықтау аудандық мәслихатының 25.11.2014 </w:t>
      </w:r>
      <w:r>
        <w:rPr>
          <w:rFonts w:ascii="Times New Roman"/>
          <w:b w:val="false"/>
          <w:i w:val="false"/>
          <w:color w:val="ff0000"/>
          <w:sz w:val="28"/>
        </w:rPr>
        <w:t>№ 28/1</w:t>
      </w:r>
      <w:r>
        <w:rPr>
          <w:rFonts w:ascii="Times New Roman"/>
          <w:b w:val="false"/>
          <w:i w:val="false"/>
          <w:color w:val="ff0000"/>
          <w:sz w:val="28"/>
        </w:rPr>
        <w:t xml:space="preserve"> (01.01.2014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4"/>
        <w:gridCol w:w="642"/>
        <w:gridCol w:w="532"/>
        <w:gridCol w:w="9234"/>
        <w:gridCol w:w="2718"/>
      </w:tblGrid>
      <w:tr>
        <w:trPr>
          <w:trHeight w:val="45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7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45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45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45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42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173 218,8</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133 559,8</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133 559,8</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125 594,8</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7 965,0</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12 968,0</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12 968,0</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7 404,0</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5 527,0</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2 979,0</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2 979,0</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2 979,0</w:t>
            </w:r>
          </w:p>
        </w:tc>
      </w:tr>
      <w:tr>
        <w:trPr>
          <w:trHeight w:val="465"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23 712,0</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23 712,0</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9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23 712,0</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89"/>
        <w:gridCol w:w="1989"/>
        <w:gridCol w:w="1989"/>
        <w:gridCol w:w="1826"/>
        <w:gridCol w:w="1990"/>
        <w:gridCol w:w="1826"/>
        <w:gridCol w:w="1991"/>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ауылдық округтер бойынша</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Балкашин</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Барақпай</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Белгород</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Васильев</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Веселов</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555"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33 958,4</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11 975,3</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11 739,3</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9 914,7</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10 953,2</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8 808,3</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11 058,4</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15 467,4</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10 098,3</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10 362,3</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8 883,7</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9 837,2</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7 742,3</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8 622,4</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15 467,4</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10 098,3</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10 362,3</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8 883,7</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9 837,2</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7 742,3</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8 622,4</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15 337,4</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8 168,3</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8 572,3</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7 143,7</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7 852,2</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7 742,3</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8 622,4</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1 930,0</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1 790,0</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1 740,0</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1 985,0</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12 264,0</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12 264,0</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7 000,0</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5 227,0</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1 200,0</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179,0</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1 200,0</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179,0</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1 200,0</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179,0</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465"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5 027,0</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1 577,0</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1 198,0</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931,0</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966,0</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916,0</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2 356,0</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5 027,0</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1 577,0</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1 198,0</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931,0</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966,0</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916,0</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2 356,0</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5 027,0</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1 577,0</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1 198,0</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931,0</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966,0</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916,0</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2 356,0</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15"/>
        <w:gridCol w:w="1398"/>
        <w:gridCol w:w="1831"/>
        <w:gridCol w:w="1875"/>
        <w:gridCol w:w="2784"/>
        <w:gridCol w:w="2048"/>
        <w:gridCol w:w="2049"/>
      </w:tblGrid>
      <w:tr>
        <w:trPr>
          <w:trHeight w:val="45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Каменск</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Лесной</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Максимов</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Новоникольск</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Широков</w:t>
            </w:r>
          </w:p>
        </w:tc>
      </w:tr>
      <w:tr>
        <w:trPr>
          <w:trHeight w:val="420" w:hRule="atLeast"/>
        </w:trPr>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555" w:hRule="atLeast"/>
        </w:trPr>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10 777,7</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9 934,9</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9 109,6</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11 695,9</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10 355,7</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13 072,3</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9 865,1</w:t>
            </w:r>
          </w:p>
        </w:tc>
      </w:tr>
      <w:tr>
        <w:trPr>
          <w:trHeight w:val="30" w:hRule="atLeast"/>
        </w:trPr>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8 462,7</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8 521,9</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8 427,6</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9 940,9</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8 692,7</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9 795,3</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8 705,1</w:t>
            </w:r>
          </w:p>
        </w:tc>
      </w:tr>
      <w:tr>
        <w:trPr>
          <w:trHeight w:val="30" w:hRule="atLeast"/>
        </w:trPr>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8 462,7</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8 521,9</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8 427,6</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9 940,9</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8 692,7</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9 795,3</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8 705,1</w:t>
            </w:r>
          </w:p>
        </w:tc>
      </w:tr>
      <w:tr>
        <w:trPr>
          <w:trHeight w:val="30" w:hRule="atLeast"/>
        </w:trPr>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8 332,7</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8 391,9</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8 427,6</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9 940,9</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8 692,7</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9 795,3</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8 575,1</w:t>
            </w:r>
          </w:p>
        </w:tc>
      </w:tr>
      <w:tr>
        <w:trPr>
          <w:trHeight w:val="30" w:hRule="atLeast"/>
        </w:trPr>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p>
        </w:tc>
      </w:tr>
      <w:tr>
        <w:trPr>
          <w:trHeight w:val="30" w:hRule="atLeast"/>
        </w:trPr>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219,0</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485,0</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 w:hRule="atLeast"/>
        </w:trPr>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219,0</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485,0</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 w:hRule="atLeast"/>
        </w:trPr>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219,0</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185,0</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 w:hRule="atLeast"/>
        </w:trPr>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 w:hRule="atLeast"/>
        </w:trPr>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 w:hRule="atLeast"/>
        </w:trPr>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30" w:hRule="atLeast"/>
        </w:trPr>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105" w:hRule="atLeast"/>
        </w:trPr>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465" w:hRule="atLeast"/>
        </w:trPr>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2 235,0</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1 313,0</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532,0</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1 705,0</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1 234,0</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2 712,0</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1 010,0</w:t>
            </w:r>
          </w:p>
        </w:tc>
      </w:tr>
      <w:tr>
        <w:trPr>
          <w:trHeight w:val="30" w:hRule="atLeast"/>
        </w:trPr>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2 235,0</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1 313,0</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532,0</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1 705,0</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1 234,0</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2 712,0</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1 010,0</w:t>
            </w:r>
          </w:p>
        </w:tc>
      </w:tr>
      <w:tr>
        <w:trPr>
          <w:trHeight w:val="30" w:hRule="atLeast"/>
        </w:trPr>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2 235,0</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1 313,0</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532,0</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1 705,0</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1 234,0</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2 712,0</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1 010,0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