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063e" w14:textId="da00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қылмыстық-атқару инспекциясы пробация қызметінің есебінде тұрған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әкімдігінің 2013 жылғы 2 мамырдағы N 12/4 қаулысы. Қарағанды облысының Әділет департаментінде 2013 жылғы 3 маусымда N 2341 болып тіркелді. Күші жойылды - Қарағанды облысы Шахтинск қаласы әкімдігінің 2016 жылғы 25 мамырдағы N 18/01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Шахтинск қаласы әкімдігінің 25.05.2016 N 18/01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Қылмыстық-атқару инспекциясы пробация қызметінің есебінде тұрған адамдар үшін жұмыс берушінің жұмыс орындарының жалпы санының бір пайыз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Шахтинск қаласы әкімінің орынбасары Н.Б. Рыстинге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