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ed6f9" w14:textId="28ed6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Астрахан аудандық мәслихатының 2014 жылғы 11 наурыздағы № 5С-27-1 шешімі. Ақмола облысының Әділет департаментінде 2014 жылығы 14 сәуірде № 4097 болып тіркелді. Күші жойылды - Ақмола облысы Астрахан аудандық мәслихатының 2016 жылғы 18 мамырдағы № 6С-4-6 шешімімен</w:t>
      </w:r>
    </w:p>
    <w:p>
      <w:pPr>
        <w:spacing w:after="0"/>
        <w:ind w:left="0"/>
        <w:jc w:val="left"/>
      </w:pPr>
      <w:r>
        <w:rPr>
          <w:rFonts w:ascii="Times New Roman"/>
          <w:b w:val="false"/>
          <w:i w:val="false"/>
          <w:color w:val="ff0000"/>
          <w:sz w:val="28"/>
        </w:rPr>
        <w:t xml:space="preserve">      Ескерту. Күші жойылды - Ақмола облысы Астрахан аудандық мәслихатының 18.05.2016 </w:t>
      </w:r>
      <w:r>
        <w:rPr>
          <w:rFonts w:ascii="Times New Roman"/>
          <w:b w:val="false"/>
          <w:i w:val="false"/>
          <w:color w:val="ff0000"/>
          <w:sz w:val="28"/>
        </w:rPr>
        <w:t>№ 6С-4-6</w:t>
      </w:r>
      <w:r>
        <w:rPr>
          <w:rFonts w:ascii="Times New Roman"/>
          <w:b w:val="false"/>
          <w:i w:val="false"/>
          <w:color w:val="ff0000"/>
          <w:sz w:val="28"/>
        </w:rPr>
        <w:t xml:space="preserve"> (қол қойған күннен бастап күшіне енеді және ықпал етеді)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9 бабына</w:t>
      </w:r>
      <w:r>
        <w:rPr>
          <w:rFonts w:ascii="Times New Roman"/>
          <w:b w:val="false"/>
          <w:i w:val="false"/>
          <w:color w:val="000000"/>
          <w:sz w:val="28"/>
        </w:rPr>
        <w:t xml:space="preserve">, "Мәслихаттың Үлгі регламентін бекіту туралы" Қазақстан Республикасы Президентінің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Астрахан аудандық маслихаты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Астрахан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Астрахан аудандық маслихатының</w:t>
            </w:r>
            <w:r>
              <w:br/>
            </w:r>
            <w:r>
              <w:rPr>
                <w:rFonts w:ascii="Times New Roman"/>
                <w:b/>
                <w:i w:val="false"/>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Е.Құрманов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Астрахан аудандық маслихатының</w:t>
            </w:r>
            <w:r>
              <w:br/>
            </w:r>
            <w:r>
              <w:rPr>
                <w:rFonts w:ascii="Times New Roman"/>
                <w:b/>
                <w:i w:val="false"/>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В.Собеский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Астрахан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Т.Ерсеиітов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11 наурыздағы № 5C-27-1</w:t>
            </w:r>
            <w:r>
              <w:br/>
            </w:r>
            <w:r>
              <w:rPr>
                <w:rFonts w:ascii="Times New Roman"/>
                <w:b w:val="false"/>
                <w:i w:val="false"/>
                <w:color w:val="000000"/>
                <w:sz w:val="20"/>
              </w:rPr>
              <w:t>шешімімен</w:t>
            </w:r>
            <w:r>
              <w:br/>
            </w:r>
            <w:r>
              <w:rPr>
                <w:rFonts w:ascii="Times New Roman"/>
                <w:b w:val="false"/>
                <w:i w:val="false"/>
                <w:color w:val="000000"/>
                <w:sz w:val="20"/>
              </w:rPr>
              <w:t>БЕКІТІЛГЕН</w:t>
            </w:r>
          </w:p>
        </w:tc>
      </w:tr>
    </w:tbl>
    <w:bookmarkStart w:name="z5" w:id="0"/>
    <w:p>
      <w:pPr>
        <w:spacing w:after="0"/>
        <w:ind w:left="0"/>
        <w:jc w:val="left"/>
      </w:pPr>
      <w:r>
        <w:rPr>
          <w:rFonts w:ascii="Times New Roman"/>
          <w:b/>
          <w:i w:val="false"/>
          <w:color w:val="000000"/>
        </w:rPr>
        <w:t xml:space="preserve"> Астрахан аудандық мәслихатының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Астрахан аудандық мәслихаттың осы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тыңдау, халық алдында мәслихаттың атқарған жұмысы және оның тұрақты комиссияларының қызметі туралы есептер беру, депутаттардың сауалдарын қарау тәртiбi, мәслихаттағы депутаттық бiрлестiктердiң өкiлеттiктерi, қызметiн ұйымдастыру, сондай-ақ дауыс беру тәртiбi, аппарат жұмысын ұйымдастыру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Мәслихат (жергілікті өкілді орган) – облыс, республикалық маңызы бар қала және астана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жергілікті өкілді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9" w:id="1"/>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бірінші сессиясын сайлау комиссиясының төрағасы ашады, мәслихат депутаттарын сайлау нәтижесі туралы хабарлайды және мәслихат сессиясының төрағасы сайланғанға дейін сессияны жүргізеді.</w:t>
      </w:r>
      <w:r>
        <w:br/>
      </w: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кезекті сессиясы жылына кемінде төрт рет шақырылады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ерекше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дейін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10. Регламентте белгіленген тәртіппен мәслихат сессияларын, мәсслихаттың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келіспеушіліктер болса, әрбір мәселе бойынша дауыс беру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 сессияларына депутаттар, аудан әкімі,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2.2. Мәслихат актілерін қабылдау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жобаларының бәрі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асырылады:</w:t>
      </w:r>
      <w:r>
        <w:br/>
      </w:r>
      <w:r>
        <w:rPr>
          <w:rFonts w:ascii="Times New Roman"/>
          <w:b w:val="false"/>
          <w:i w:val="false"/>
          <w:color w:val="000000"/>
          <w:sz w:val="28"/>
        </w:rPr>
        <w:t>
      </w:t>
      </w:r>
      <w:r>
        <w:rPr>
          <w:rFonts w:ascii="Times New Roman"/>
          <w:b w:val="false"/>
          <w:i w:val="false"/>
          <w:color w:val="000000"/>
          <w:sz w:val="28"/>
        </w:rPr>
        <w:t>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w:t>
      </w:r>
      <w:r>
        <w:rPr>
          <w:rFonts w:ascii="Times New Roman"/>
          <w:b w:val="false"/>
          <w:i w:val="false"/>
          <w:color w:val="000000"/>
          <w:sz w:val="28"/>
        </w:rPr>
        <w:t>2) негізге алынған жобаға кірмеген барлық түзетулер кезек бойынша дауысқа салынады;</w:t>
      </w:r>
      <w:r>
        <w:br/>
      </w:r>
      <w:r>
        <w:rPr>
          <w:rFonts w:ascii="Times New Roman"/>
          <w:b w:val="false"/>
          <w:i w:val="false"/>
          <w:color w:val="000000"/>
          <w:sz w:val="28"/>
        </w:rPr>
        <w:t>
      </w:t>
      </w:r>
      <w:r>
        <w:rPr>
          <w:rFonts w:ascii="Times New Roman"/>
          <w:b w:val="false"/>
          <w:i w:val="false"/>
          <w:color w:val="000000"/>
          <w:sz w:val="28"/>
        </w:rPr>
        <w:t>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28. Астрахан ауданының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тиісті аумақ бюджетінің жобасы бойынша ұсыныстар әзірлейді және оларды ұсыныстарды жинау мен тиісті аумақ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Облыстық мәслихаттың шешіміне қол қойылғаннан кейін екі апта мерзімнен кешіктірмей аудандық бюджет бекітіледі.</w:t>
      </w:r>
      <w:r>
        <w:br/>
      </w:r>
      <w:r>
        <w:rPr>
          <w:rFonts w:ascii="Times New Roman"/>
          <w:b w:val="false"/>
          <w:i w:val="false"/>
          <w:color w:val="000000"/>
          <w:sz w:val="28"/>
        </w:rPr>
        <w:t>
      </w:t>
      </w:r>
      <w:r>
        <w:rPr>
          <w:rFonts w:ascii="Times New Roman"/>
          <w:b w:val="false"/>
          <w:i w:val="false"/>
          <w:color w:val="000000"/>
          <w:sz w:val="28"/>
        </w:rPr>
        <w:t>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Тиісті аумақтың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Мәслихат тиісті аумақ әкімінің есептерін тыңдау жолымен тиісті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тиісті аумақ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жергілікті бюджеттің, экономикалық және аумақтық даму бағдарламаларының, жоспарларының орындалуы туралы есепті мәслихат екі рет бекітпеген жағдайда, мәслихат Заңның </w:t>
      </w:r>
      <w:r>
        <w:rPr>
          <w:rFonts w:ascii="Times New Roman"/>
          <w:b w:val="false"/>
          <w:i w:val="false"/>
          <w:color w:val="000000"/>
          <w:sz w:val="28"/>
        </w:rPr>
        <w:t>24-бабына</w:t>
      </w:r>
      <w:r>
        <w:rPr>
          <w:rFonts w:ascii="Times New Roman"/>
          <w:b w:val="false"/>
          <w:i w:val="false"/>
          <w:color w:val="000000"/>
          <w:sz w:val="28"/>
        </w:rPr>
        <w:t xml:space="preserve"> сәйкес мәслихат әкiмге сенiмсiздiк бiлдiру туралы мәселе қоя алады.</w:t>
      </w:r>
      <w:r>
        <w:br/>
      </w:r>
      <w:r>
        <w:rPr>
          <w:rFonts w:ascii="Times New Roman"/>
          <w:b w:val="false"/>
          <w:i w:val="false"/>
          <w:color w:val="000000"/>
          <w:sz w:val="28"/>
        </w:rPr>
        <w:t>
      </w:t>
      </w:r>
      <w:r>
        <w:rPr>
          <w:rFonts w:ascii="Times New Roman"/>
          <w:b w:val="false"/>
          <w:i w:val="false"/>
          <w:color w:val="000000"/>
          <w:sz w:val="28"/>
        </w:rPr>
        <w:t>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Облыстардың, республикалық маңызы бар қаланың, астананың тексеру комиссияларының бюджеттің атқарылуы туралы есебін мәслихат жыл сайын қарайды.</w:t>
      </w:r>
      <w:r>
        <w:br/>
      </w:r>
      <w:r>
        <w:rPr>
          <w:rFonts w:ascii="Times New Roman"/>
          <w:b w:val="false"/>
          <w:i w:val="false"/>
          <w:color w:val="000000"/>
          <w:sz w:val="28"/>
        </w:rPr>
        <w:t>
      Аудандық маңызы бар қала, ауыл, кент, ауылдық округ тұрғындарын мәслихаттың есебін жергілікті қоғамдастықтың жиындарында мәслихаттың хатшысы, тұрақты комиссиялардың төрағалары басқаратын депутаттар тобы ұсынады.</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35.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36.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37. Сессияда қаралуға тиіс басқа мәселелерге байланысы жоқ сауал күн тәртібіне жеке мәселе ретінде енгізеді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38.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39.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52" w:id="5"/>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40. Мәслихаттың кезекті сессиясының төрағасы мәслихаттың алдыңғы сессиясында ашық дауыс беру арқылы депутаттардың арасынан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41. Мәслихат сессиясының төрағасы:</w:t>
      </w:r>
      <w:r>
        <w:br/>
      </w:r>
      <w:r>
        <w:rPr>
          <w:rFonts w:ascii="Times New Roman"/>
          <w:b w:val="false"/>
          <w:i w:val="false"/>
          <w:color w:val="000000"/>
          <w:sz w:val="28"/>
        </w:rPr>
        <w:t>
      </w:t>
      </w:r>
      <w:r>
        <w:rPr>
          <w:rFonts w:ascii="Times New Roman"/>
          <w:b w:val="false"/>
          <w:i w:val="false"/>
          <w:color w:val="000000"/>
          <w:sz w:val="28"/>
        </w:rPr>
        <w:t>1) мәслихат сессиясын шақыру туралы шешiм қабылдайды;</w:t>
      </w:r>
      <w:r>
        <w:br/>
      </w:r>
      <w:r>
        <w:rPr>
          <w:rFonts w:ascii="Times New Roman"/>
          <w:b w:val="false"/>
          <w:i w:val="false"/>
          <w:color w:val="000000"/>
          <w:sz w:val="28"/>
        </w:rPr>
        <w:t>
      </w:t>
      </w:r>
      <w:r>
        <w:rPr>
          <w:rFonts w:ascii="Times New Roman"/>
          <w:b w:val="false"/>
          <w:i w:val="false"/>
          <w:color w:val="000000"/>
          <w:sz w:val="28"/>
        </w:rPr>
        <w:t>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w:t>
      </w:r>
      <w:r>
        <w:rPr>
          <w:rFonts w:ascii="Times New Roman"/>
          <w:b w:val="false"/>
          <w:i w:val="false"/>
          <w:color w:val="000000"/>
          <w:sz w:val="28"/>
        </w:rPr>
        <w:t>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w:t>
      </w:r>
      <w:r>
        <w:rPr>
          <w:rFonts w:ascii="Times New Roman"/>
          <w:b w:val="false"/>
          <w:i w:val="false"/>
          <w:color w:val="000000"/>
          <w:sz w:val="28"/>
        </w:rPr>
        <w:t>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42.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60" w:id="6"/>
    <w:p>
      <w:pPr>
        <w:spacing w:after="0"/>
        <w:ind w:left="0"/>
        <w:jc w:val="left"/>
      </w:pPr>
      <w:r>
        <w:rPr>
          <w:rFonts w:ascii="Times New Roman"/>
          <w:b/>
          <w:i w:val="false"/>
          <w:color w:val="000000"/>
        </w:rPr>
        <w:t xml:space="preserve"> 5.2. Мәслихат хатшысы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43.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44.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үлгілік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ұсынылып, олардың бір де 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 де 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45.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64" w:id="7"/>
    <w:p>
      <w:pPr>
        <w:spacing w:after="0"/>
        <w:ind w:left="0"/>
        <w:jc w:val="left"/>
      </w:pPr>
      <w:r>
        <w:rPr>
          <w:rFonts w:ascii="Times New Roman"/>
          <w:b/>
          <w:i w:val="false"/>
          <w:color w:val="000000"/>
        </w:rPr>
        <w:t xml:space="preserve"> 5.3. Мәслихаттың тұрақты және уақытша комиссиялары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46.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47.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48.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құрады.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49.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комиссияның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қоғамдастықтың,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50.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70"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51.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тартылуы мүмкін.</w:t>
      </w:r>
      <w:r>
        <w:br/>
      </w:r>
      <w:r>
        <w:rPr>
          <w:rFonts w:ascii="Times New Roman"/>
          <w:b w:val="false"/>
          <w:i w:val="false"/>
          <w:color w:val="000000"/>
          <w:sz w:val="28"/>
        </w:rPr>
        <w:t>
      </w:t>
      </w:r>
      <w:r>
        <w:rPr>
          <w:rFonts w:ascii="Times New Roman"/>
          <w:b w:val="false"/>
          <w:i w:val="false"/>
          <w:color w:val="000000"/>
          <w:sz w:val="28"/>
        </w:rPr>
        <w:t>52.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53.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74" w:id="9"/>
    <w:p>
      <w:pPr>
        <w:spacing w:after="0"/>
        <w:ind w:left="0"/>
        <w:jc w:val="left"/>
      </w:pPr>
      <w:r>
        <w:rPr>
          <w:rFonts w:ascii="Times New Roman"/>
          <w:b/>
          <w:i w:val="false"/>
          <w:color w:val="000000"/>
        </w:rPr>
        <w:t xml:space="preserve"> 5.5. Мәслихаттардағы депутаттық бірлестіктер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54.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w:t>
      </w:r>
      <w:r>
        <w:br/>
      </w:r>
      <w:r>
        <w:rPr>
          <w:rFonts w:ascii="Times New Roman"/>
          <w:b w:val="false"/>
          <w:i w:val="false"/>
          <w:color w:val="000000"/>
          <w:sz w:val="28"/>
        </w:rPr>
        <w:t>
      Депутат тек бір ғана депутаттық фракция құрамында болуға құқылы.</w:t>
      </w:r>
      <w:r>
        <w:br/>
      </w:r>
      <w:r>
        <w:rPr>
          <w:rFonts w:ascii="Times New Roman"/>
          <w:b w:val="false"/>
          <w:i w:val="false"/>
          <w:color w:val="000000"/>
          <w:sz w:val="28"/>
        </w:rPr>
        <w:t>
      </w:t>
      </w:r>
      <w:r>
        <w:rPr>
          <w:rFonts w:ascii="Times New Roman"/>
          <w:b w:val="false"/>
          <w:i w:val="false"/>
          <w:color w:val="000000"/>
          <w:sz w:val="28"/>
        </w:rPr>
        <w:t>55.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56. Депутаттық бірлестіктердің мүшелері:</w:t>
      </w:r>
      <w:r>
        <w:br/>
      </w:r>
      <w:r>
        <w:rPr>
          <w:rFonts w:ascii="Times New Roman"/>
          <w:b w:val="false"/>
          <w:i w:val="false"/>
          <w:color w:val="000000"/>
          <w:sz w:val="28"/>
        </w:rPr>
        <w:t>
      </w:t>
      </w:r>
      <w:r>
        <w:rPr>
          <w:rFonts w:ascii="Times New Roman"/>
          <w:b w:val="false"/>
          <w:i w:val="false"/>
          <w:color w:val="000000"/>
          <w:sz w:val="28"/>
        </w:rPr>
        <w:t>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w:t>
      </w:r>
      <w:r>
        <w:rPr>
          <w:rFonts w:ascii="Times New Roman"/>
          <w:b w:val="false"/>
          <w:i w:val="false"/>
          <w:color w:val="000000"/>
          <w:sz w:val="28"/>
        </w:rPr>
        <w:t>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w:t>
      </w:r>
      <w:r>
        <w:rPr>
          <w:rFonts w:ascii="Times New Roman"/>
          <w:b w:val="false"/>
          <w:i w:val="false"/>
          <w:color w:val="000000"/>
          <w:sz w:val="28"/>
        </w:rPr>
        <w:t>3) мәслихат шешімдерінің жобаларына түзетулер ұсынуы;</w:t>
      </w:r>
      <w:r>
        <w:br/>
      </w:r>
      <w:r>
        <w:rPr>
          <w:rFonts w:ascii="Times New Roman"/>
          <w:b w:val="false"/>
          <w:i w:val="false"/>
          <w:color w:val="000000"/>
          <w:sz w:val="28"/>
        </w:rPr>
        <w:t>
      </w:t>
      </w:r>
      <w:r>
        <w:rPr>
          <w:rFonts w:ascii="Times New Roman"/>
          <w:b w:val="false"/>
          <w:i w:val="false"/>
          <w:color w:val="000000"/>
          <w:sz w:val="28"/>
        </w:rPr>
        <w:t>4) депутаттық бірлестіктің қызметі үшін қажетті материалдар мен құжаттарды сұрауы мүмкін.</w:t>
      </w:r>
      <w:r>
        <w:br/>
      </w:r>
      <w:r>
        <w:rPr>
          <w:rFonts w:ascii="Times New Roman"/>
          <w:b w:val="false"/>
          <w:i w:val="false"/>
          <w:color w:val="000000"/>
          <w:sz w:val="28"/>
        </w:rPr>
        <w:t>
      </w:t>
      </w:r>
      <w:r>
        <w:rPr>
          <w:rFonts w:ascii="Times New Roman"/>
          <w:b w:val="false"/>
          <w:i w:val="false"/>
          <w:color w:val="000000"/>
          <w:sz w:val="28"/>
        </w:rPr>
        <w:t>57. Саяси партияның фракциясы өз қызметінде саяси партияның басшы органдарымен өзара іс-қимыл жасайды, сондай-ақ саяси партияның қоғамдық қабылдау бөлімінің жұмысына қатысады. Фракция мәслихат депутаттарының бестен кем емес санын біріктіре алады. Депутаттық топтың құрамында мәслихат депутаттары бестен кем болмауы керек.</w:t>
      </w:r>
      <w:r>
        <w:br/>
      </w:r>
      <w:r>
        <w:rPr>
          <w:rFonts w:ascii="Times New Roman"/>
          <w:b w:val="false"/>
          <w:i w:val="false"/>
          <w:color w:val="000000"/>
          <w:sz w:val="28"/>
        </w:rPr>
        <w:t>
</w:t>
      </w:r>
    </w:p>
    <w:bookmarkStart w:name="z83"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58. Мәслихат депутаттары:</w:t>
      </w:r>
      <w:r>
        <w:br/>
      </w:r>
      <w:r>
        <w:rPr>
          <w:rFonts w:ascii="Times New Roman"/>
          <w:b w:val="false"/>
          <w:i w:val="false"/>
          <w:color w:val="000000"/>
          <w:sz w:val="28"/>
        </w:rPr>
        <w:t>
      </w:t>
      </w:r>
      <w:r>
        <w:rPr>
          <w:rFonts w:ascii="Times New Roman"/>
          <w:b w:val="false"/>
          <w:i w:val="false"/>
          <w:color w:val="000000"/>
          <w:sz w:val="28"/>
        </w:rPr>
        <w:t>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w:t>
      </w:r>
      <w:r>
        <w:rPr>
          <w:rFonts w:ascii="Times New Roman"/>
          <w:b w:val="false"/>
          <w:i w:val="false"/>
          <w:color w:val="000000"/>
          <w:sz w:val="28"/>
        </w:rPr>
        <w:t>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w:t>
      </w:r>
      <w:r>
        <w:rPr>
          <w:rFonts w:ascii="Times New Roman"/>
          <w:b w:val="false"/>
          <w:i w:val="false"/>
          <w:color w:val="000000"/>
          <w:sz w:val="28"/>
        </w:rPr>
        <w:t>3) заңсыз және зорлық-зомбылық әрекеттерге шақырмауға тиіс;</w:t>
      </w:r>
      <w:r>
        <w:br/>
      </w:r>
      <w:r>
        <w:rPr>
          <w:rFonts w:ascii="Times New Roman"/>
          <w:b w:val="false"/>
          <w:i w:val="false"/>
          <w:color w:val="000000"/>
          <w:sz w:val="28"/>
        </w:rPr>
        <w:t>
      </w:t>
      </w:r>
      <w:r>
        <w:rPr>
          <w:rFonts w:ascii="Times New Roman"/>
          <w:b w:val="false"/>
          <w:i w:val="false"/>
          <w:color w:val="000000"/>
          <w:sz w:val="28"/>
        </w:rPr>
        <w:t>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w:t>
      </w:r>
      <w:r>
        <w:rPr>
          <w:rFonts w:ascii="Times New Roman"/>
          <w:b w:val="false"/>
          <w:i w:val="false"/>
          <w:color w:val="000000"/>
          <w:sz w:val="28"/>
        </w:rPr>
        <w:t>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59. Көпшілік іс-шараларды өткізген кезде бұқаралық ақпарат құралдарында, баспасөз конференциясында, митингтерде сөз сөйлегенде, мемлекеттік органдардың, лауазымды адамдар мен азаматтардың қызметіне пікір білдіргенде депутат дәлелденген, тексерілген деректерді ғана қолдануы тиіс.</w:t>
      </w:r>
      <w:r>
        <w:br/>
      </w:r>
      <w:r>
        <w:rPr>
          <w:rFonts w:ascii="Times New Roman"/>
          <w:b w:val="false"/>
          <w:i w:val="false"/>
          <w:color w:val="000000"/>
          <w:sz w:val="28"/>
        </w:rPr>
        <w:t>
      </w:t>
      </w:r>
      <w:r>
        <w:rPr>
          <w:rFonts w:ascii="Times New Roman"/>
          <w:b w:val="false"/>
          <w:i w:val="false"/>
          <w:color w:val="000000"/>
          <w:sz w:val="28"/>
        </w:rPr>
        <w:t>60.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61.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депутат өзіне депутаттық өкілеттігін жүзеге асыру барысында мәлім болған мәліметтерді жария ете алмайды.</w:t>
      </w:r>
      <w:r>
        <w:br/>
      </w:r>
      <w:r>
        <w:rPr>
          <w:rFonts w:ascii="Times New Roman"/>
          <w:b w:val="false"/>
          <w:i w:val="false"/>
          <w:color w:val="000000"/>
          <w:sz w:val="28"/>
        </w:rPr>
        <w:t>
      </w:t>
      </w:r>
      <w:r>
        <w:rPr>
          <w:rFonts w:ascii="Times New Roman"/>
          <w:b w:val="false"/>
          <w:i w:val="false"/>
          <w:color w:val="000000"/>
          <w:sz w:val="28"/>
        </w:rPr>
        <w:t>62.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63.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95" w:id="11"/>
    <w:p>
      <w:pPr>
        <w:spacing w:after="0"/>
        <w:ind w:left="0"/>
        <w:jc w:val="left"/>
      </w:pPr>
      <w:r>
        <w:rPr>
          <w:rFonts w:ascii="Times New Roman"/>
          <w:b/>
          <w:i w:val="false"/>
          <w:color w:val="000000"/>
        </w:rPr>
        <w:t xml:space="preserve"> 7. Мәслихат аппаратының жұмысын ұйымдастыру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64.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65.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66.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