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777f" w14:textId="ab47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Өрт қаупі жоғары кезеңде жеке тұлғалардың Алматы облысының мемлекеттік орман қорында болуына тыйым салу және орманды пайдалану құқығын шектеу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02 маусымдағы № 184 қаулысы. Алматы облысының Әділет департаментінде 2014 жылы 20 маусымда № 2755 болып тіркелді. Күші жойылды - Алматы облысы әкімдігінің 2015 жылғы 29 маусымдағы № 270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облысы әкімдігінің 29.06.2015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8 шілдедегі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15-бабындағы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 және Қазақстан Республикасы Үкіметінің 2011 жылғы 30 желтоқсандағы "Ормандардағы өрт қауіпсіздігі ережесін бекіту туралы" № 1726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Алматы облысының мемлекеттік орман қорында өрт қаупі жоғары кезеңде (2014 жылдың 15 қазанына дейін) жеке тұлғалардың орман аумағында болуына тыйым салынсын және орманды пайдалану құқығы шектелсін.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Тынышбай Досымбекұлы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Тынышбай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Облыстың 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реурстар және табиғатты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пайдалануды 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Жухаев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Төтенше жағдайлар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Сәбит Кенжеханұлы Битаев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