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1c03" w14:textId="0e11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Шиелі ауданының аумағында тұратын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2014 жылғы 17 ақпандағы N 510 қаулысы. Қызылорда облысының Әділет департаментінде 2014 жылғы 25 ақпанда N 4600 тіркелді. Қолданылу мерзімінің аяқталуына байланысты күші жойылды - (Қызылорда облысы Шиелі ауданы әкімі аппаратының 2015 жылғы 05 қаңтардағы N 08/1-3/1672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(Қызылорда облысы Шиелі ауданы әкімі аппаратының 05.01.2015 N 08/1-3/1672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N 148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N 149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2014 жылға арналған Шиелі ауданының аумағында тұратын нысаналы топтарға жататын адамдардың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орындалуына бақылау аудан әкімінің орынбасары Б.Сарменбаевқа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510 қаулысына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Шиелі ауданының аумағында тұратын нысаналы топтарға жататын адамдардың қосымша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жастан 29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50 жастан асқан жұмыссыз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Отбасында бірде-бір адам жұмыс істемейтін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Ұзақ уақыт жұмыс істемейтін тұлғалар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Техникалық және кәсіби білім беру оқу орындарының түлектері.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