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ce92" w14:textId="b5ec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селолық округі елді мекендердің құрама бөліктеріне атауларын беру туралы" 2009 жылғы 28 қаңтардағы № 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Бөрлі ауылдық округі әкімінің 2014 жылғы 9 маусымдағы № 1 шешімі. Қостанай облысының Әділет департаментінде 2014 жылғы 30 маусымда № 4897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1993 жылғы 8 желтоқсандағы "Қазақстан Республикасының әкімшілік–аумақтық құрылысы туралы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"Бөрлі селолық округі елді мекендердің құрама бөліктеріне атауларын беру туралы" Бөрлі ауылдық округі әкімінің 2009 жылғы 28 қантардағы № 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9-12-103 тіркелген, 2009 жылғы 5 наурызда "Айна" газетінде жарияланған) мындай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"селолық", "селосы" деген сөздері тиісінше "ауылдық", "ауылы"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Бөрлі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Жиеналин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