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b64c" w14:textId="e7eb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2014 жылғы 18 ақпандағы "Әлеуметтік көмек көрсетудің, оның мөлшерлерін белгілеудің және Качир ауданындағы мұқтаж азаматтардың жекелеген санаттарының тізбесін айқындаудың Қағидаларын бекіту туралы" № 1/26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26 қыркүйектегі № 2/33 шешімі. Павлодар облысының Әділет департаментінде 2014 жылғы 10 қазанда № 4114 болып тіркелді. Күші жойылды - Павлодар облысы Качир аудандық мәслихатының 2016 жылғы 22 сәуірдегі N 3/3 (алғашқы ресми жарияланған күннен кейін он күнтізбелік күн өткеннен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Качир аудандық мәслихатының 22.04.2016 N 3/3 (алғашқы ресми жарияланған күннен кейін он күнтізбелік күн өткеннен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аудандық мәслихатының 2014 жылғы 18 ақпандағы "Әлеуметтік көмек көрсетудің, оның мөлшерлерін белгілеудің және Качир ауданындағы мұқтаж азаматтарының жекелеген санаттарының тізбесін айқындаудың Қағидаларын бекіту туралы" № 1/26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3743 тіркелген, 2014 жылғы 5 сәуірде "Тереңкөл тынысы" газетінің № 14, 2014 жылғы 5 сәуірде "Заря" газетінің № 14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қазанның екінші жексенбісі - Қазақстан Республикасының мүгедектер күні.";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тармақшасында екінші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"мемлекеттік жәрдемақы алатындар қатарынан он сегіз жасқа дейінгі балалары бар отбасылары;";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бесінші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мүгедектер күніне орай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тармақшасының бірінші, екінші, үшінші абзацтарында көрсетілген санаттарға уәкілетті ұйыммен келісілген тізім негізінде;";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бірінші, екінші абзацтарында,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екінші абзацында көрсетілген санаттарға коммуналдық қызмет бойынша шығындарды қайтаруға 2 АЕК мөлшерінде - екінші деңгейдегі банктерде немесе жекеленген түрдегі банктік операцияларды жүзеге асыруға тиісті лицензиясы бар ұйымдардағы есепшот нөмірі көрсетілген жеке өтініші, жеке куәлік, уәкілетті ұйым ұсынатын тізім негізінде;".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 сала және заңдылық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