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90ef" w14:textId="a079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қаласында қатты тұрмыстық қалдықтар полигонындағы қатты тұрмыстық қалдықтарды көму және кәдеге жарату тарифін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2014 жылғы 18 шілдедегі N 3 шешімі. Солтүстік Қазақстан облысының Әділет департаментінде 2014 жылғы 18 тамызда N 2907 болып тіркелді. Күші жойылды – Солтүстік Қазақстан облысы Петропавл қалалық мәслихатының 2018 жылғы 27 тамыздағы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Солтүстік Қазақстан облысы Петропавл қалалық мәслихатының 27.08.2018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Солтүстік Қазақстан облысы Петропавл қаласы мәслихатының 2017.05.24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рет ресми жарияланған күнінен бастап он күнтізбелік күн өткен соң қолданысқа енгізіледі)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9 қаңтардағы Экологиялық кодексінің 19-1-бабының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6-бабына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Петропавл қаласында қатты тұрмыстық қалдықтар полигонындағы қатты тұрмыстық қалдықтарды көму және кәдеге жарату тарифі тоннасына 686 теңге көлемінде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Петропавл қаласы мәслихатының 2017.05.24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рет ресми жарияланған күнінен бастап он күнтізбелік күн өткен соң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он күнтізбелік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Петропавл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Петропавл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