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a89f6" w14:textId="45a89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2012 жылғы 14 қарашадағы № 7-3 "Жәнібек ауданында аз қамтамасыз етілген отбасыларға (азаматтарға) тұрғын үй көмегін көрсету Қағидасын бекіту туралы" шешіміне өзгерістер енгізу 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Жанібек аудандық мәслихатының 2014 жылғы 26 ақпандағы № 21-3 шешімі. Батыс Қазақстан облысының Әділет департаментінде 2014 жылғы 5 наурызда № 3438 болып тіркелді. Күші жойылды -Батыс Қазақстан облысы Жәнібек аудандық мәслихатының 2020 жылғы 4 наурыздағы № 40-5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Жәнібек аудандық мәслихатының 04.03.2020 </w:t>
      </w:r>
      <w:r>
        <w:rPr>
          <w:rFonts w:ascii="Times New Roman"/>
          <w:b w:val="false"/>
          <w:i w:val="false"/>
          <w:color w:val="ff0000"/>
          <w:sz w:val="28"/>
        </w:rPr>
        <w:t>№ 40-5</w:t>
      </w:r>
      <w:r>
        <w:rPr>
          <w:rFonts w:ascii="Times New Roman"/>
          <w:b w:val="false"/>
          <w:i w:val="false"/>
          <w:color w:val="ff0000"/>
          <w:sz w:val="28"/>
        </w:rPr>
        <w:t xml:space="preserve"> шешімімен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1997 жылғы 16 сәуірдегі "Тұрғын үй қатынастары </w:t>
      </w:r>
      <w:r>
        <w:rPr>
          <w:rFonts w:ascii="Times New Roman"/>
          <w:b w:val="false"/>
          <w:i w:val="false"/>
          <w:color w:val="000000"/>
          <w:sz w:val="28"/>
        </w:rPr>
        <w:t>туралы"</w:t>
      </w:r>
      <w:r>
        <w:rPr>
          <w:rFonts w:ascii="Times New Roman"/>
          <w:b w:val="false"/>
          <w:i w:val="false"/>
          <w:color w:val="000000"/>
          <w:sz w:val="28"/>
        </w:rPr>
        <w:t xml:space="preserve"> Заңдарына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Жәнібек аудандық мәслихатының 2012 жылғы 14 қарашадағы № 7-3 "Жәнібек ауданында аз қамтамасыз етілген отбасыларға (азаматтарға) тұрғын үй көмегін көрсету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3116 тіркелген, 2013 жылғы 1 қаңтарда "Шұғыла" газетінде жарияланған) келесі өзгерістер енгізілсін:</w:t>
      </w:r>
    </w:p>
    <w:bookmarkEnd w:id="0"/>
    <w:bookmarkStart w:name="z2" w:id="1"/>
    <w:p>
      <w:pPr>
        <w:spacing w:after="0"/>
        <w:ind w:left="0"/>
        <w:jc w:val="both"/>
      </w:pPr>
      <w:r>
        <w:rPr>
          <w:rFonts w:ascii="Times New Roman"/>
          <w:b w:val="false"/>
          <w:i w:val="false"/>
          <w:color w:val="000000"/>
          <w:sz w:val="28"/>
        </w:rPr>
        <w:t>
      тақырыбы мынадай редакцияда жазылсын:</w:t>
      </w:r>
    </w:p>
    <w:bookmarkEnd w:id="1"/>
    <w:p>
      <w:pPr>
        <w:spacing w:after="0"/>
        <w:ind w:left="0"/>
        <w:jc w:val="both"/>
      </w:pPr>
      <w:r>
        <w:rPr>
          <w:rFonts w:ascii="Times New Roman"/>
          <w:b w:val="false"/>
          <w:i w:val="false"/>
          <w:color w:val="000000"/>
          <w:sz w:val="28"/>
        </w:rPr>
        <w:t>
      "Жәнібек ауданында аз қамтамасыз етілген отбасыларға (азаматтарға) тұрғын үй көмегін көрсетудің мөлшерін және тәртібін айқындау Қағидасын бекіту туралы";</w:t>
      </w:r>
    </w:p>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"1. Қоса беріліп отырған Жәнібек ауданында аз қамтамасыз етілген отбасыларға (азаматтарға) тұрғын үй көмегін көрсетудің мөлшерін және тәртібін айқындау Қағидасы бекітілсін.";</w:t>
      </w:r>
    </w:p>
    <w:bookmarkStart w:name="z4" w:id="3"/>
    <w:p>
      <w:pPr>
        <w:spacing w:after="0"/>
        <w:ind w:left="0"/>
        <w:jc w:val="both"/>
      </w:pPr>
      <w:r>
        <w:rPr>
          <w:rFonts w:ascii="Times New Roman"/>
          <w:b w:val="false"/>
          <w:i w:val="false"/>
          <w:color w:val="000000"/>
          <w:sz w:val="28"/>
        </w:rPr>
        <w:t xml:space="preserve">
      көрсетілген шешіммен бекітілген Жәнібек ауданында аз қамтамасыз етілген отбасыларға (азаматтарға)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"Жәнібек ауданында аз қамтамасыз етілген отбасыларға (азаматтарға) тұрғын үй көмегін көрсетудің мөлшері және тәртібін айқындау Қағидасы";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"Жәнібек ауданында аз қамтамасыз етілген отбасыларға (азаматтарға) тұрғын үй көмегін көрсетудің мөлшері және тәртібін айқындау Қағидасы (бұдан әрі - Қағида) Қазақстан Республикасының 1997 жылғы 16 сәуірдегі "Тұрғын үй қатынастары туралы" Заңына және Қазақстан Республикасының Үкіметінің 2009 жылғы 30 желтоқсандағы № 2314 "Тұрғын үй көмегін көрсету ережесін бекіту туралы" қаулысына сәйкес әзірленді және аз қамтамасыз етілген отбасыларға (азаматтарға) тұрғын үй көмегін көрсетудің мөлшерін және тәртібін айқындайды.";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тармақтың</w:t>
      </w:r>
      <w:r>
        <w:rPr>
          <w:rFonts w:ascii="Times New Roman"/>
          <w:b w:val="false"/>
          <w:i w:val="false"/>
          <w:color w:val="000000"/>
          <w:sz w:val="28"/>
        </w:rPr>
        <w:t xml:space="preserve"> бесінші абзацы алынып тасталсын;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 Тұрғын үйді (тұрғын ғимаратты) күтіп-ұстауға арналған шығыстарға, жалға алған тұрғын үйді пайдаланғаны үшін шекті жол берілетін шығыстар үлесі отбасының (азаматының) жиынтық табысынан бес пайыз мөлшерінде, коммуналдық қызметтерді және телекоммуникация желісіне қосылған телефонға абоненттік төлемақының өсуі бөлігінде байланыс қызметтерін тұтынуына шекті жол берілетін шығыстар үлесі отбасының (азаматының) жиынтық табысынан бес пайыз мөлшерінде белгіленеді.";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төртінші абзацы мынадай редакцияда жазылсын:</w:t>
      </w:r>
    </w:p>
    <w:p>
      <w:pPr>
        <w:spacing w:after="0"/>
        <w:ind w:left="0"/>
        <w:jc w:val="both"/>
      </w:pPr>
      <w:r>
        <w:rPr>
          <w:rFonts w:ascii="Times New Roman"/>
          <w:b w:val="false"/>
          <w:i w:val="false"/>
          <w:color w:val="000000"/>
          <w:sz w:val="28"/>
        </w:rPr>
        <w:t>
       "азаматтарды тіркеу кітабының көшірмесі не мекенжай анықтамасы, не өтініш берушінің тұрғылықты тұратын жерi бойынша тiркелгенiн растайтын селолық және/немесе ауылдық әкiмдердiң анықтамасы;";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оныншы абзацы алынып тасталсын.</w:t>
      </w:r>
    </w:p>
    <w:bookmarkStart w:name="z5" w:id="4"/>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Бисенғалиев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Кадимов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