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80f5" w14:textId="9ae8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"Әлеуметтiк маңызы бар облысаралық жолаушылар қатынастарының тізбесін айқындау туралы" Қазақстан Республикасы Инвестициялар және даму Министрінің міндетін атқарушының 2014 жылғы 8 желтоқсандағы № 247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2015 жылғы 23 қарашадағы № 1082 бұйрығы. Қазақстан Республикасының Әділет министрлігінде 2015 жылы 18 желтоқсанда № 12430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«Теміржол көлігі туралы» 2001 жылғы 8 желтоқсандағы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34-5)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«Әлеуметтiк маңызы бар облысаралық жолаушылар қатынастарының тізбесін айқындау туралы» Қазақстан Республикасы Инвестициялар және даму Министрінің міндетін атқарушының 2014 жылғы 8 желтоқсандағы № 247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тіркеудің мемлекеттік тізілімінде № 10069 болып тіркелген, 2015 жылғы 3 ақпанда «Әділет» ақпараттық-құқықтық жүйесінде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Әлеуметтiк маңызы бар облысаралық жолаушылар қатынастарының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6, 7, 20, 26 және 32-тармақтар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 және 37-тармақтар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«36. Астана – Маңғышлақ.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Караганда – Озинки.»;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37-тармақ жаңа редакцияда жазылсын: «Қарағанды – Озинки»;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40-тармақ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49-тармақ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«49. Қарағанды – Семипалатинск.»;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55-тармақ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56-тармақ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«56. Қызылорда – Семипалатинск.»;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 және 60-тармақтар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Көлік комитеті (Ә.А. Асавбаев):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оның көшірмесін күнтізбелік он күн ішінде бұқаралық ақпарат құралдарына және «Әділет» ақпараттық-құқықтық жүйесіне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бұйрықтың Қазақстан Республикасы Инвестициялар және даму министрлігінің интернет-ресурсында және мемлекеттік органдардың интранет-порталында орналастырылуын;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осы бұйрықтың 2-тармағының 1), 2) және 3) тармақшаларында көзделген іс-шаралардың орындалуы туралы мәліметтерді Қазақстан Республикасы Инвестициялар және даму министрлігінің Заң департаментіне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 министрі           Ә.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