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f471" w14:textId="50cf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үнемдеу және энергия тиімділігін арттыру саласындағы ұлттық даму институтын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30 қарашадағы № 1130 бұйрығы. Қазақстан Республикасының Әділет министрлігінде 2015 жылы 26 желтоқсанда № 12539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«Энергия үнемдеу және энергия тиімділігін арттыру туралы»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қаңтардағы Қазақстан Республикасы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6-4)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«Электр энергетикасын дамыту және энергия үнемдеу институты (Қазақэнергиясараптама)» акционерлік қоғамы энергия үнемдеу және энергия тиімділігін арттыру саласындағы ұлттық даму институты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«Мемлекеттік энергетикалық тізілім операторын анықтау туралы» Қазақстан Республикасының Инвестициялар және даму министрінің 2015 жылғы 31 наурыздағы № 392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10948 болып тіркелген, 2015 жылғы 20 мамырда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жүйесінде, сондай-ақ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3-тармағының 1), 2) және 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оның алғашқы ресми жарияланған күнiнен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