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a723" w14:textId="6bea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2015 жылғы 10 тамыздағы № 336 шешімі. Ақтөбе облысының Әділет департаментінде 2015 жылғы 03 қыркүйекте № 4501 болып тіркелді. Күші жойылды - Ақтөбе облысы Қарғалы аудандық мәслихатының 2016 жылғы 23 ақпандағы № 398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Қарғалы аудандық мәслихатының 23.02.2016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2008 жылғы 10 желтоқсандағы "Салық және бюджетке төленетін басқа да міндетті төлемдер туралы" (Салық кодексі)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387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 тармағына,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444-бабының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Қарғалы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,пайдаланылмайтын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И.Кунакбаев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Х.Жылқыбеков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