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88993" w14:textId="d28899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Шалқар ауданы Бозой селолық округі әкімінің 2009 жылғы 13 сәуірдегі № 7 "Елді мекендерге көше атауларын беру туралы" шешіміне өзгерістер енгізу туралы</w:t>
      </w:r>
    </w:p>
    <w:p>
      <w:pPr>
        <w:spacing w:after="0"/>
        <w:ind w:left="0"/>
        <w:jc w:val="both"/>
      </w:pPr>
      <w:r>
        <w:rPr>
          <w:rFonts w:ascii="Times New Roman"/>
          <w:b w:val="false"/>
          <w:i w:val="false"/>
          <w:color w:val="000000"/>
          <w:sz w:val="28"/>
        </w:rPr>
        <w:t>Ақтөбе облысы Шалқар ауданы Бозой ауылдық округі әкімінің 2015 жылғы 15 ақпандағы № 09 шешімі. Ақтөбе облысының Әділет департаментінде 2015 жылғы 04 наурызда № 4221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 бабына</w:t>
      </w:r>
      <w:r>
        <w:rPr>
          <w:rFonts w:ascii="Times New Roman"/>
          <w:b w:val="false"/>
          <w:i w:val="false"/>
          <w:color w:val="000000"/>
          <w:sz w:val="28"/>
        </w:rPr>
        <w:t xml:space="preserve"> және Қазақстан Республикасының 2013 жылғы 3 шілдедегі "Қазақстан Республикасының Конституциялық заңына және Қазақстан Республикасының кейбір заңнамалық актілеріне әртүрлі заңнамалық актілердің құқық нормалары арасындағы қайшылықтарды, олқылықтарды, коллизияларды және сыбайлас жемқорлық құқық бұзушылықтар жасауға ықпал ететін нормаларды жою мәселелері бойынша өзгерістер мен толықтырулар енгізу туралы" </w:t>
      </w:r>
      <w:r>
        <w:rPr>
          <w:rFonts w:ascii="Times New Roman"/>
          <w:b w:val="false"/>
          <w:i w:val="false"/>
          <w:color w:val="000000"/>
          <w:sz w:val="28"/>
        </w:rPr>
        <w:t>Конституциялық Заңына</w:t>
      </w:r>
      <w:r>
        <w:rPr>
          <w:rFonts w:ascii="Times New Roman"/>
          <w:b w:val="false"/>
          <w:i w:val="false"/>
          <w:color w:val="000000"/>
          <w:sz w:val="28"/>
        </w:rPr>
        <w:t xml:space="preserve"> сәйкес, Шалқар ауданы Бозой ауылдық округінің әкімі </w:t>
      </w:r>
      <w:r>
        <w:rPr>
          <w:rFonts w:ascii="Times New Roman"/>
          <w:b/>
          <w:i w:val="false"/>
          <w:color w:val="000000"/>
          <w:sz w:val="28"/>
        </w:rPr>
        <w:t>ШЕШІМ ҚАБЫЛДАДЫ:</w:t>
      </w:r>
      <w:r>
        <w:br/>
      </w:r>
      <w:r>
        <w:rPr>
          <w:rFonts w:ascii="Times New Roman"/>
          <w:b w:val="false"/>
          <w:i w:val="false"/>
          <w:color w:val="000000"/>
          <w:sz w:val="28"/>
        </w:rPr>
        <w:t xml:space="preserve">
      1. </w:t>
      </w:r>
      <w:r>
        <w:rPr>
          <w:rFonts w:ascii="Times New Roman"/>
          <w:b w:val="false"/>
          <w:i w:val="false"/>
          <w:color w:val="000000"/>
          <w:sz w:val="28"/>
        </w:rPr>
        <w:t xml:space="preserve"> Шалқар ауданы Бозой селолық округінің әкімінің 2009 жылғы 13 сәуірдегі № 7 "Елді мекендерге көше атауларын беру туралы" (нормативтік құқықтық актілерді мемлекеттік тіркеу тізілімінде № 3-13-105 санымен тіркелген, 2009 жылдың 27 мамырында аудандық "Шалқар"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шешімнің </w:t>
      </w:r>
      <w:r>
        <w:rPr>
          <w:rFonts w:ascii="Times New Roman"/>
          <w:b w:val="false"/>
          <w:i w:val="false"/>
          <w:color w:val="000000"/>
          <w:sz w:val="28"/>
        </w:rPr>
        <w:t>кіріспесіндегі</w:t>
      </w:r>
      <w:r>
        <w:rPr>
          <w:rFonts w:ascii="Times New Roman"/>
          <w:b w:val="false"/>
          <w:i w:val="false"/>
          <w:color w:val="000000"/>
          <w:sz w:val="28"/>
        </w:rPr>
        <w:t xml:space="preserve"> "Қазақстан Республикасы Үкіметінің 2005 жылғы 21 қаңтардағы № 45 "Қазақстан Республикасындағы мемлекеттік ономастикалық жұмыс тұжырымдамасы туралы" қаулысына"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шешімнің</w:t>
      </w:r>
      <w:r>
        <w:rPr>
          <w:rFonts w:ascii="Times New Roman"/>
          <w:b w:val="false"/>
          <w:i w:val="false"/>
          <w:color w:val="000000"/>
          <w:sz w:val="28"/>
        </w:rPr>
        <w:t xml:space="preserve"> бүкіл мәтіні бойынша "селолық" сөзі тиісінше "ауылдық" сөзімен ауыстырылсын.</w:t>
      </w:r>
      <w:r>
        <w:br/>
      </w:r>
      <w:r>
        <w:rPr>
          <w:rFonts w:ascii="Times New Roman"/>
          <w:b w:val="false"/>
          <w:i w:val="false"/>
          <w:color w:val="000000"/>
          <w:sz w:val="28"/>
        </w:rPr>
        <w:t xml:space="preserve">
      2. </w:t>
      </w:r>
      <w:r>
        <w:rPr>
          <w:rFonts w:ascii="Times New Roman"/>
          <w:b w:val="false"/>
          <w:i w:val="false"/>
          <w:color w:val="000000"/>
          <w:sz w:val="28"/>
        </w:rPr>
        <w:t xml:space="preserve"> Осы шешім оның алғашқы ресми жарияланған күнінен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Бозой ауылдық округінің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Шамбалаев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