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aaa1" w14:textId="8d9a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Мойынқұм ауданы Жиделі ауылының бағыныстылығын және Шу ауданы Балуан Шолақ ауылдық округінің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17 шілдедегі № 196 қаулысы және Жамбыл облысы мәслихатының 2015 жылғы 25 қыркүйекте № 40-5 шешімі.Жамбыл облысы Әділет департаментінде 2015 жылғы 29 қазанда № 2813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Заңына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Жамбыл облысы Мойынқұм ауданы Жиделі ауылының бағыныстылығы Жамбыл облысы Шу ауданы Балуан Шолақ ауылдық округінің әкімшілік-аумақтық бағыныстылығына;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Жамбыл облысы Шу ауданының Балуан Шолақ ауылдық округінің әкімшілік шекаралары (шегі) "Далақайнар" өндірістік кооперативінің 489,3 гектар және Жиделі ауылының 10,7 гектар жер учаскелерінің әкімшілік шекараларын қосу жолымен.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облысы, Мойынқұм ауданы, Жиделі ауылының бағыныстылығын өзгерту туралы" Жамбыл облысы әкімдігінің 2014 жылғы 25 қыркүйектегі №258 және Жамбыл облыстық мәслихаттың 2014 жылғы 11 желтоқсандағы №33-10 шешімінің (Нормативтік құқықтық актілерді мемлекеттік тіркеу тізілімінде №2473 болып тіркелген, "Ақ жол" газетінде 2015 жылдың 27 қаңтарында №10 (18044)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нормативтік құқықтық актінің орындалуын бақылау Жамбыл облысы мәслихатының аймақты, әкімшілік-аумақтық құрылымды, ауыл шаруашылығын дамыту мәселелері және жер учаскесін сатып алу туралы шарттар жобаларын қарау жөніндегі тұрақты комиссиясына және Жамбыл облысы әкімінің орынбасары А.Нұралиевке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