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ec07" w14:textId="220e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2015 жылғы 09 сәуірдегі N 10643 қаулысы. Шығыс Қазақстан облысының Әділет департаментінде 2015 жылғы 12 мамырда № 3930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4 шілдедегі "Автомобиль көлігі туралы" Заңының </w:t>
      </w:r>
      <w:r>
        <w:rPr>
          <w:rFonts w:ascii="Times New Roman"/>
          <w:b w:val="false"/>
          <w:i w:val="false"/>
          <w:color w:val="000000"/>
          <w:sz w:val="28"/>
        </w:rPr>
        <w:t>14-бабының</w:t>
      </w:r>
      <w:r>
        <w:rPr>
          <w:rFonts w:ascii="Times New Roman"/>
          <w:b w:val="false"/>
          <w:i w:val="false"/>
          <w:color w:val="000000"/>
          <w:sz w:val="28"/>
        </w:rPr>
        <w:t xml:space="preserve"> 3-тармағының 3-1) тармақшасына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Өскемен қаласының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09.04.2015 жылғы</w:t>
            </w:r>
            <w:r>
              <w:br/>
            </w:r>
            <w:r>
              <w:rPr>
                <w:rFonts w:ascii="Times New Roman"/>
                <w:b w:val="false"/>
                <w:i w:val="false"/>
                <w:color w:val="000000"/>
                <w:sz w:val="20"/>
              </w:rPr>
              <w:t>№ 10643 қаулысына</w:t>
            </w:r>
            <w:r>
              <w:br/>
            </w:r>
            <w:r>
              <w:rPr>
                <w:rFonts w:ascii="Times New Roman"/>
                <w:b w:val="false"/>
                <w:i w:val="false"/>
                <w:color w:val="000000"/>
                <w:sz w:val="20"/>
              </w:rPr>
              <w:t>1 қосымша</w:t>
            </w:r>
          </w:p>
        </w:tc>
      </w:tr>
    </w:tbl>
    <w:bookmarkStart w:name="z50" w:id="0"/>
    <w:p>
      <w:pPr>
        <w:spacing w:after="0"/>
        <w:ind w:left="0"/>
        <w:jc w:val="left"/>
      </w:pPr>
      <w:r>
        <w:rPr>
          <w:rFonts w:ascii="Times New Roman"/>
          <w:b/>
          <w:i w:val="false"/>
          <w:color w:val="000000"/>
        </w:rPr>
        <w:t xml:space="preserve"> Өскемен қаласының шалғайдағы елді мекендерде тұратын балаларды жалпы білім беретін мектептерге тасымалдаудың схемасы </w:t>
      </w:r>
    </w:p>
    <w:bookmarkEnd w:id="0"/>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767"/>
        <w:gridCol w:w="5793"/>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Тура бағыт</w:t>
            </w:r>
            <w:r>
              <w:br/>
            </w:r>
            <w:r>
              <w:rPr>
                <w:rFonts w:ascii="Times New Roman"/>
                <w:b/>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Кері бағыт</w:t>
            </w:r>
            <w:r>
              <w:br/>
            </w:r>
            <w:r>
              <w:rPr>
                <w:rFonts w:ascii="Times New Roman"/>
                <w:b/>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Загородный кенті, автобустың соңғы аялдамасынан 50 метр қашықтықтағы алаң; </w:t>
            </w:r>
            <w:r>
              <w:br/>
            </w:r>
            <w:r>
              <w:rPr>
                <w:rFonts w:ascii="Times New Roman"/>
                <w:b w:val="false"/>
                <w:i w:val="false"/>
                <w:color w:val="000000"/>
                <w:sz w:val="20"/>
              </w:rPr>
              <w:t>
Арматура зауыты ауданы, "Машиностроительдер көшесі" автобустың аялдамасынан 50 метр қашықтықтағы алаң;</w:t>
            </w:r>
            <w:r>
              <w:br/>
            </w:r>
            <w:r>
              <w:rPr>
                <w:rFonts w:ascii="Times New Roman"/>
                <w:b w:val="false"/>
                <w:i w:val="false"/>
                <w:color w:val="000000"/>
                <w:sz w:val="20"/>
              </w:rPr>
              <w:t>
Арматура зауыты ауданы, "Свобода көшесі" автобустың аялдамасынан 50 метр қашықтықтағы алаң;</w:t>
            </w:r>
            <w:r>
              <w:br/>
            </w:r>
            <w:r>
              <w:rPr>
                <w:rFonts w:ascii="Times New Roman"/>
                <w:b w:val="false"/>
                <w:i w:val="false"/>
                <w:color w:val="000000"/>
                <w:sz w:val="20"/>
              </w:rPr>
              <w:t>
Өскемен қаласы әкімдігінің "№ 18 орта мектебі" коммуналдық мемлекеттік мекемесінің алдындағы алаң.</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 әкімдігінің "№ 18 орта мектебі" коммуналдық мемлекеттік мекемесінің алдындағы алаң;</w:t>
            </w:r>
            <w:r>
              <w:br/>
            </w:r>
            <w:r>
              <w:rPr>
                <w:rFonts w:ascii="Times New Roman"/>
                <w:b w:val="false"/>
                <w:i w:val="false"/>
                <w:color w:val="000000"/>
                <w:sz w:val="20"/>
              </w:rPr>
              <w:t xml:space="preserve">
Арматура зауыты ауданы, "Свобода көшесі" автобустың аялдамасынан 50 метр қашықтықтағы алаң; </w:t>
            </w:r>
            <w:r>
              <w:br/>
            </w:r>
            <w:r>
              <w:rPr>
                <w:rFonts w:ascii="Times New Roman"/>
                <w:b w:val="false"/>
                <w:i w:val="false"/>
                <w:color w:val="000000"/>
                <w:sz w:val="20"/>
              </w:rPr>
              <w:t>
Арматура зауыты ауданы, "Машиностроительдер көшесі" автобустың аялдамасынан 50 метр қашықтықтағы алаң;</w:t>
            </w:r>
            <w:r>
              <w:br/>
            </w:r>
            <w:r>
              <w:rPr>
                <w:rFonts w:ascii="Times New Roman"/>
                <w:b w:val="false"/>
                <w:i w:val="false"/>
                <w:color w:val="000000"/>
                <w:sz w:val="20"/>
              </w:rPr>
              <w:t>
Загородный кенті, автобустың соңғы аялдамасынан 50 метр қашықтықтағы алаң.</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"Инвестор" бағбандық қоғамынан </w:t>
            </w:r>
            <w:r>
              <w:br/>
            </w:r>
            <w:r>
              <w:rPr>
                <w:rFonts w:ascii="Times New Roman"/>
                <w:b w:val="false"/>
                <w:i w:val="false"/>
                <w:color w:val="000000"/>
                <w:sz w:val="20"/>
              </w:rPr>
              <w:t>
50 метр қашықтықтағы алаң;</w:t>
            </w:r>
            <w:r>
              <w:br/>
            </w:r>
            <w:r>
              <w:rPr>
                <w:rFonts w:ascii="Times New Roman"/>
                <w:b w:val="false"/>
                <w:i w:val="false"/>
                <w:color w:val="000000"/>
                <w:sz w:val="20"/>
              </w:rPr>
              <w:t>
Жаңа-Ахмер ауылы, Өскемен қаласы әкімдігінің "Ахмер орта мектебі"</w:t>
            </w:r>
            <w:r>
              <w:br/>
            </w:r>
            <w:r>
              <w:rPr>
                <w:rFonts w:ascii="Times New Roman"/>
                <w:b w:val="false"/>
                <w:i w:val="false"/>
                <w:color w:val="000000"/>
                <w:sz w:val="20"/>
              </w:rPr>
              <w:t>
коммуналдық мемлекеттік мекемесінің алдындағы алаң.</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Жаңа-Ахмер ауылы, Өскемен қаласы әкімдігінің "Ахмер орта мектебі" коммуналдық мемлекеттік мекемесінің алдындағы алаң;</w:t>
            </w:r>
            <w:r>
              <w:br/>
            </w:r>
            <w:r>
              <w:rPr>
                <w:rFonts w:ascii="Times New Roman"/>
                <w:b w:val="false"/>
                <w:i w:val="false"/>
                <w:color w:val="000000"/>
                <w:sz w:val="20"/>
              </w:rPr>
              <w:t>
"Инвестор" бағбандық қоғамынан 50 метр қашықтықтағы алаң.</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"Арман" бағбандық қоғамынан </w:t>
            </w:r>
            <w:r>
              <w:br/>
            </w:r>
            <w:r>
              <w:rPr>
                <w:rFonts w:ascii="Times New Roman"/>
                <w:b w:val="false"/>
                <w:i w:val="false"/>
                <w:color w:val="000000"/>
                <w:sz w:val="20"/>
              </w:rPr>
              <w:t>
50 метр қашықтықтағы алаң;</w:t>
            </w:r>
            <w:r>
              <w:br/>
            </w:r>
            <w:r>
              <w:rPr>
                <w:rFonts w:ascii="Times New Roman"/>
                <w:b w:val="false"/>
                <w:i w:val="false"/>
                <w:color w:val="000000"/>
                <w:sz w:val="20"/>
              </w:rPr>
              <w:t>
Жаңа-Ахмер ауылы, Өскемен қаласы әкімдігінің "Ахмер орта мектебі" коммуналдық мемлекеттік мекемесінің алдындағы алаң.</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Жаңа-Ахмер ауылы, Өскемен қаласы әкімдігінің "Ахмер орта мектебі" коммуналдық мемлекеттік мекемесінің алдындағы алаң;</w:t>
            </w:r>
            <w:r>
              <w:br/>
            </w:r>
            <w:r>
              <w:rPr>
                <w:rFonts w:ascii="Times New Roman"/>
                <w:b w:val="false"/>
                <w:i w:val="false"/>
                <w:color w:val="000000"/>
                <w:sz w:val="20"/>
              </w:rPr>
              <w:t>
"Арман" бағбандық қоғамынан 50 метр қашықтықтағы алаң.</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Самсоновка ауылы, автобустың соңғы аялдамасынан 50 метр қашықтықтағы алаң;</w:t>
            </w:r>
            <w:r>
              <w:br/>
            </w:r>
            <w:r>
              <w:rPr>
                <w:rFonts w:ascii="Times New Roman"/>
                <w:b w:val="false"/>
                <w:i w:val="false"/>
                <w:color w:val="000000"/>
                <w:sz w:val="20"/>
              </w:rPr>
              <w:t>
Өскемен қаласы әкімдігінің "№ 42 орта мектебі" коммуналдық мемлекеттік мекемесінің алдындағы алаң.</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Өскемен қаласы әкімдігінің "№ 42 орта мектебі" коммуналдық мемлекеттік мекемесінің алдындағы алаң; </w:t>
            </w:r>
            <w:r>
              <w:br/>
            </w:r>
            <w:r>
              <w:rPr>
                <w:rFonts w:ascii="Times New Roman"/>
                <w:b w:val="false"/>
                <w:i w:val="false"/>
                <w:color w:val="000000"/>
                <w:sz w:val="20"/>
              </w:rPr>
              <w:t>
Самсоновка ауылы, автобустың соңғы аялдамасынан 50 метр қашықтықтағы алаң</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6"/>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Прудхоз ауылы, "Прудхоз" автобустың аялдамасынан 50 метр қашықтықтағы алаң;</w:t>
            </w:r>
            <w:r>
              <w:br/>
            </w:r>
            <w:r>
              <w:rPr>
                <w:rFonts w:ascii="Times New Roman"/>
                <w:b w:val="false"/>
                <w:i w:val="false"/>
                <w:color w:val="000000"/>
                <w:sz w:val="20"/>
              </w:rPr>
              <w:t>
Ново-Явленка ауылы, "Талап бойынша 2" автобустың аялдамасынан 50 метр қашықтықтағы алаң;</w:t>
            </w:r>
            <w:r>
              <w:br/>
            </w:r>
            <w:r>
              <w:rPr>
                <w:rFonts w:ascii="Times New Roman"/>
                <w:b w:val="false"/>
                <w:i w:val="false"/>
                <w:color w:val="000000"/>
                <w:sz w:val="20"/>
              </w:rPr>
              <w:t xml:space="preserve">
"Талап бойынша 1" автобустың аялдамасынан </w:t>
            </w:r>
            <w:r>
              <w:br/>
            </w:r>
            <w:r>
              <w:rPr>
                <w:rFonts w:ascii="Times New Roman"/>
                <w:b w:val="false"/>
                <w:i w:val="false"/>
                <w:color w:val="000000"/>
                <w:sz w:val="20"/>
              </w:rPr>
              <w:t>
50 метр қашықтықтағы алаң;</w:t>
            </w:r>
            <w:r>
              <w:br/>
            </w:r>
            <w:r>
              <w:rPr>
                <w:rFonts w:ascii="Times New Roman"/>
                <w:b w:val="false"/>
                <w:i w:val="false"/>
                <w:color w:val="000000"/>
                <w:sz w:val="20"/>
              </w:rPr>
              <w:t>
"Центральный дүкені" автобустың аялдамасынан 50 метр қашықтықтағы алаң;</w:t>
            </w:r>
            <w:r>
              <w:br/>
            </w:r>
            <w:r>
              <w:rPr>
                <w:rFonts w:ascii="Times New Roman"/>
                <w:b w:val="false"/>
                <w:i w:val="false"/>
                <w:color w:val="000000"/>
                <w:sz w:val="20"/>
              </w:rPr>
              <w:t>
28 тұрғын аудан, Өскемен қаласы әкімдігінің "№ 33 орта мектебі" коммуналдық мемлекеттік мекемесінің алдындағы алаң.</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тұрғын аудан, Өскемен қаласы әкімдігінің "№ 33 орта мектебі" коммуналдық мемлекеттік мекемесінің алдындағы алаң;</w:t>
            </w:r>
            <w:r>
              <w:br/>
            </w:r>
            <w:r>
              <w:rPr>
                <w:rFonts w:ascii="Times New Roman"/>
                <w:b w:val="false"/>
                <w:i w:val="false"/>
                <w:color w:val="000000"/>
                <w:sz w:val="20"/>
              </w:rPr>
              <w:t>
Ново-Явленка ауылы, "Центральный дүкені" автобустың аялдамасынан 50 метр қашықтықтағы алаң;</w:t>
            </w:r>
            <w:r>
              <w:br/>
            </w:r>
            <w:r>
              <w:rPr>
                <w:rFonts w:ascii="Times New Roman"/>
                <w:b w:val="false"/>
                <w:i w:val="false"/>
                <w:color w:val="000000"/>
                <w:sz w:val="20"/>
              </w:rPr>
              <w:t>
"Талап бойынша 1" автобустың аялдамасынан 50 метр қашықтықтағы алаң;</w:t>
            </w:r>
            <w:r>
              <w:br/>
            </w:r>
            <w:r>
              <w:rPr>
                <w:rFonts w:ascii="Times New Roman"/>
                <w:b w:val="false"/>
                <w:i w:val="false"/>
                <w:color w:val="000000"/>
                <w:sz w:val="20"/>
              </w:rPr>
              <w:t>
"Талап бойынша 2" автобустың аялдамасынан 50 метр қашықтықтағы алаң;</w:t>
            </w:r>
            <w:r>
              <w:br/>
            </w:r>
            <w:r>
              <w:rPr>
                <w:rFonts w:ascii="Times New Roman"/>
                <w:b w:val="false"/>
                <w:i w:val="false"/>
                <w:color w:val="000000"/>
                <w:sz w:val="20"/>
              </w:rPr>
              <w:t>
Прудхоз ауылы, "Прудхоз" автобустың аялдамасынан 50 метр қашықтықтағы алаң</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2015 жылғы " 09 " 04</w:t>
            </w:r>
            <w:r>
              <w:br/>
            </w:r>
            <w:r>
              <w:rPr>
                <w:rFonts w:ascii="Times New Roman"/>
                <w:b w:val="false"/>
                <w:i w:val="false"/>
                <w:color w:val="000000"/>
                <w:sz w:val="20"/>
              </w:rPr>
              <w:t>№ 10643 қаулысына</w:t>
            </w:r>
            <w:r>
              <w:br/>
            </w:r>
            <w:r>
              <w:rPr>
                <w:rFonts w:ascii="Times New Roman"/>
                <w:b w:val="false"/>
                <w:i w:val="false"/>
                <w:color w:val="000000"/>
                <w:sz w:val="20"/>
              </w:rPr>
              <w:t>2 қосымша</w:t>
            </w:r>
          </w:p>
        </w:tc>
      </w:tr>
    </w:tbl>
    <w:bookmarkStart w:name="z58" w:id="7"/>
    <w:p>
      <w:pPr>
        <w:spacing w:after="0"/>
        <w:ind w:left="0"/>
        <w:jc w:val="left"/>
      </w:pPr>
      <w:r>
        <w:rPr>
          <w:rFonts w:ascii="Times New Roman"/>
          <w:b/>
          <w:i w:val="false"/>
          <w:color w:val="000000"/>
        </w:rPr>
        <w:t xml:space="preserve"> Өскемен қаласының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Балаларды тасымалдау тәртібі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жолаушылар мен багажды тасымалдауға заңнаманың талаптарын сақтаумен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 xml:space="preserve">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 </w:t>
      </w:r>
      <w:r>
        <w:br/>
      </w:r>
      <w:r>
        <w:rPr>
          <w:rFonts w:ascii="Times New Roman"/>
          <w:b w:val="false"/>
          <w:i w:val="false"/>
          <w:color w:val="000000"/>
          <w:sz w:val="28"/>
        </w:rPr>
        <w:t>
      </w:t>
      </w:r>
      <w:r>
        <w:rPr>
          <w:rFonts w:ascii="Times New Roman"/>
          <w:b w:val="false"/>
          <w:i w:val="false"/>
          <w:color w:val="000000"/>
          <w:sz w:val="28"/>
        </w:rPr>
        <w:t>7.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 xml:space="preserve">8. Балаларды тасымалдау үшін Қазақстан Республикасының заңнамалық талаптарына жауап беретін жүргізушілерге рұқсат беріледі. </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Көлiк құралы жақындаған кезде ерiп жүрушiлер балалардың оныҺң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100" w:id="8"/>
    <w:p>
      <w:pPr>
        <w:spacing w:after="0"/>
        <w:ind w:left="0"/>
        <w:jc w:val="left"/>
      </w:pPr>
      <w:r>
        <w:rPr>
          <w:rFonts w:ascii="Times New Roman"/>
          <w:b/>
          <w:i w:val="false"/>
          <w:color w:val="000000"/>
        </w:rPr>
        <w:t xml:space="preserve"> 2. Қорытынды ережелер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20.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