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847e" w14:textId="0658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қатынаста жолаушыларды және багажды тұрақты автомобильдік тасымалдауға арналған тарифті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2016 жылғы 18 шілдедегі № 26/01 қаулысы. Қарағанды облысының Әділет департаментінде 2016 жылғы 3 тамызда № 3926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2003 жылғы 4 шілдедегі "Автомобиль көлігі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2015 жылғы 24 желтоқсандағы № 50/549 "Абай қаласының қала ішіндегі бағдарларына тұрақты автомобиль көлігімен жолаушылар мен багажды тасымалдауға тарифті келісу туралы" Абай ауданының мәслихатының 50 сессияның шешіміне сәйкес,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Абай қаласында жолушыларды және багажды тұрақты қалалық автомобильдік тасымалдау тарифі 50 (Елу) теңге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салаға басшылық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Жүніспекова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18.07.2016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