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4585" w14:textId="3d14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субсидияланатын басым ауыл шаруашылығы дақылдарының әрбір түрi бойынша субсидиялар алуға арналған ауыл шаруашылығы тауарын өндірушілері тiзiмiне қосу үшін өтінімдерді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2016 жылғы 23 қыркүйектегі № 136 қаулысы. Қостанай облысының Әділет департаментінде 2016 жылғы 18 қазанда № 6654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2001 жылғы 23 қантардағы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11094 болып тіркелген)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ауыл шаруашылығы басым дақылдарының субсидияланатын әр түрі бойынша басым дақылдар өндіруді субсидиялау арқылы өсімдік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ауыл шаруашылығы тауар өндірушілерін тiзiмге қосу үшін ұсыну мерзімдері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2016 жылғы 13 маусымнан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басым ауыл шаруашылығы дақылдарының әрбір түрi бойынша субсидиялар алуға арналған ауыл шаруашылығы тауарын өндірушілері тiзiмiне қосу үшін өтінімдерді ұсыну мерзімдері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алуға арналған тiзiмiне қосу үшін өтінімдерді ұсыну мерзімдері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жұмсақ 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қатты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қара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Зығыр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Көкөнiстер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 мен 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Жемшөптік дақылдар,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маусымнан бастап 2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