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33b2" w14:textId="9ac3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Шектеуші шараларды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Соснов ауылдық округі әкімінің 2016 жылғы 3 маусымдағы № 1 шешімі. Қостанай облысының Әділет департаментінде 2016 жылғы 27 маусымда № 6498 болып тіркелді. Күші жойылды - Қостанай облысы Меңдіқара ауданы Соснов ауылдық округі әкімінің 2017 жылғы 10 ақпандағы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Меңдіқара ауданы Соснов ауылдық округі әкімінің 10.02.2017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жәрияланған күнінен кейін күнтізбелік он күн өткен соң қолданысқа еңгізіледі және 30.11.2016 бастап туындаған қатынстарға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2001 жылғы 23 қантардағы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ауылшаруашылығы Министрлігінің қадағалау және ветеринариялық бақылау Комитеті Меңдіқара ауданының аумақтық инспекциясының бас мемлекеттік инспекторы 2016 жылғы 30 мамырдағы № 01-27/66 ұсынысы негізінде Соснов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Меңдіқара ауданының Никитинка ауылында орналасқан "Фирма ПИК" жауапкершілігі шектеулі серіктестігінің аумағында ірі қара мал бруцеллезінің пайда болуына байланысты шектеу іс - шаралар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қадағалау және ветеринарлық бақылау Комитеті Меңдіқара ауданының аумақтық инспекциясы" мемлекеттік мекемесіне (келісім бойынша), жетістікке жету үшін, қажетті іс-шараларды өткізуге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жәрияланған күнінен кейін күнтізбелік он күн өткен соң қолданысқа еңгізіледі және 2016 жылғы 30 мамырдан бастап туындаған қатынстарға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Елжанова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қадағалау және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бақылау Комитеті 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аумақтық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Құрманова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маусым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"Меңдіқара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Н. Репик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 маусым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