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e98c0c" w14:textId="de98c0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Азаматтардың жекелеген санаттарына амбулаториялық емделу кезінде тегін және жеңілдікті шарттармен дәрілік заттарды, бейімделген емдік өнімдерді, медициналық мақсаттағы бұйымдарды қосымша беру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Астана қаласы мәслихатының 2017 жылғы 20 шілдедегі № 170/21-VI шешімі. Астана қаласының Әділет департаментінде 2017 жылғы 9 тамызда № 1123 болып тіркелді. Күші жойылды - Астана қаласы мәслихатының 2018 жылғы 12 желтоқсандағы № 341/42-VI шешімімен.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Астана қаласы мәслихатының 12.12.2018 № </w:t>
      </w:r>
      <w:r>
        <w:rPr>
          <w:rFonts w:ascii="Times New Roman"/>
          <w:b w:val="false"/>
          <w:i w:val="false"/>
          <w:color w:val="ff0000"/>
          <w:sz w:val="28"/>
        </w:rPr>
        <w:t>341/42-VI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күннен кейін күнтізбелік он күн өткен соң қолданысқа енгізіледі)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2009 жылғы 18 қыркүйектегі "Халық денсаулығы және денсаулық сақтау жүйесі туралы" Кодексінің 9-бабы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5) тармақшасын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басшылыққа ала отырып, Астана қаласының мәслихаты </w:t>
      </w:r>
      <w:r>
        <w:rPr>
          <w:rFonts w:ascii="Times New Roman"/>
          <w:b/>
          <w:i w:val="false"/>
          <w:color w:val="000000"/>
          <w:sz w:val="28"/>
        </w:rPr>
        <w:t>ШЕШ</w:t>
      </w:r>
      <w:r>
        <w:rPr>
          <w:rFonts w:ascii="Times New Roman"/>
          <w:b/>
          <w:i w:val="false"/>
          <w:color w:val="000000"/>
          <w:sz w:val="28"/>
        </w:rPr>
        <w:t>І</w:t>
      </w:r>
      <w:r>
        <w:rPr>
          <w:rFonts w:ascii="Times New Roman"/>
          <w:b/>
          <w:i w:val="false"/>
          <w:color w:val="000000"/>
          <w:sz w:val="28"/>
        </w:rPr>
        <w:t>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азаматтардың жекелеген санаттарына амбулаториялық емделу кезінде тегін дәрілік заттарды, бейімделген емдік өнімдерді, медициналық мақсаттағы бұйымдарды қосымша беру тізбесі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шешімнің 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Астана қаласы мәслихатының кейбір шешімдерінің күші жойылды деп танылсын.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шешiм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Астана қаласы мәслихаты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М.Тулеутаев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Астана қаласы мәслихаты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хатшысының 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Жүнісов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"Астана қаласының Денсаулық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сақтау баскармасы" мемлекеттік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мекемесі (ДСБ) басшысының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міндетін атқарушы                                                 К. Надыров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20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170/21-VI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Азаматтардың жекелеген санаттарына амбулаториялық емделу кезінде тегін дәрілік заттарды, бейімделген емдік өнімдерді, медициналық мақсаттағы бұйымдарды қосымша беру тізбесі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Тізбеге өзгеріс енгізілді - Астана қаласы мәслихатының 28.06.2018 </w:t>
      </w:r>
      <w:r>
        <w:rPr>
          <w:rFonts w:ascii="Times New Roman"/>
          <w:b w:val="false"/>
          <w:i w:val="false"/>
          <w:color w:val="ff0000"/>
          <w:sz w:val="28"/>
        </w:rPr>
        <w:t>№ 284/34-VI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күннен кейін күнтізбелік он күн өткен соң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3"/>
        <w:gridCol w:w="4569"/>
        <w:gridCol w:w="1863"/>
        <w:gridCol w:w="2599"/>
        <w:gridCol w:w="2296"/>
      </w:tblGrid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 санаты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Дәрілік заттарды тағайындау үшін көрсеткіш (дәрежесі, сатысы, ауыр)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емдеу өнімдерінің дәрілік заттардың атауы (шығару нысаны)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5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Муковисцидоз</w:t>
            </w:r>
          </w:p>
        </w:tc>
        <w:tc>
          <w:tcPr>
            <w:tcW w:w="1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Диспансерлік есепте тұрған азаматтардың барлық санаттары</w:t>
            </w:r>
          </w:p>
        </w:tc>
        <w:tc>
          <w:tcPr>
            <w:tcW w:w="25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сатылар және ауырлық дәрежесі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Тобрамицин, ұнтақ, ингаляцияға арналған ерітінді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Колиместаты натрий, ингаляцияға арналған ұнтақ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Урсодезоксихолінді қышқыл, капсула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Бейімделген емдік өнімдер</w:t>
            </w:r>
          </w:p>
        </w:tc>
      </w:tr>
      <w:tr>
        <w:trPr>
          <w:trHeight w:val="30" w:hRule="atLeast"/>
        </w:trPr>
        <w:tc>
          <w:tcPr>
            <w:tcW w:w="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5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Бастапқы өкпелік гипертензия</w:t>
            </w:r>
          </w:p>
        </w:tc>
        <w:tc>
          <w:tcPr>
            <w:tcW w:w="1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Диспансерлік есепте тұрған азаматтардың барлық санаттары</w:t>
            </w:r>
          </w:p>
        </w:tc>
        <w:tc>
          <w:tcPr>
            <w:tcW w:w="25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сатылар және ауырлық дәрежесі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Бозентан, таблетка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Силденафил, таблетка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Илопрост, ингаляцияға арналған ерітінді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Драве синдромы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Диспансерлік есепте тұрған азаматтардың барлық санаттары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сатылар және ауырлық дәрежелері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Стирипентол, капсула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Қалқанша безінің медуллярлық ісігі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Диспансерлік есепте тұрған азаматтардың барлық санаттары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сатылар және ауырлық дәрежелері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Вандетаниб, таблетка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Даймонд-Блекфан анемиясы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Диспансерлік есепте тұрған азаматтардың барлық санаттары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сатылар және ауырлық дәрежелері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Деферазирокс, таблетка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Ниман-Пик ауруы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Диспансерлік есепте тұрған азаматтардың барлық санаттары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сатылар және ауырлық дәрежесін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Миглустат, капсула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Бастапқы иммунтапшылығы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Диспансерлік есепте тұрған азаматтардың барлық санаттары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Мүмкіндігі болмаған жағдайда көк тамыр ішіне енгізу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Иммуноглобулин адами қалыпты, инъекцияға арналған ерітінді</w:t>
            </w:r>
          </w:p>
        </w:tc>
      </w:tr>
      <w:tr>
        <w:trPr>
          <w:trHeight w:val="30" w:hRule="atLeast"/>
        </w:trPr>
        <w:tc>
          <w:tcPr>
            <w:tcW w:w="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5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Шорбуындаушы спондилоартрит</w:t>
            </w:r>
          </w:p>
        </w:tc>
        <w:tc>
          <w:tcPr>
            <w:tcW w:w="1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Диспансерлік есепте тұрған азаматтардың барлық санаттары</w:t>
            </w:r>
          </w:p>
        </w:tc>
        <w:tc>
          <w:tcPr>
            <w:tcW w:w="25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Дәстүрлі терапияға толық жауап бермейттін белсенді сатыдағы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Инфликсимаб, инъекцияға арналған ұнтақ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Адалимумаб, инъекцияға арналған ерітінді</w:t>
            </w:r>
          </w:p>
        </w:tc>
      </w:tr>
      <w:tr>
        <w:trPr>
          <w:trHeight w:val="30" w:hRule="atLeast"/>
        </w:trPr>
        <w:tc>
          <w:tcPr>
            <w:tcW w:w="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5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Ювенильді идиопатиялық артрит, жүйелік нұсқасы</w:t>
            </w:r>
          </w:p>
        </w:tc>
        <w:tc>
          <w:tcPr>
            <w:tcW w:w="1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Диспансерлік есепте тұрған18 жасқа дейінгі балалар </w:t>
            </w:r>
          </w:p>
        </w:tc>
        <w:tc>
          <w:tcPr>
            <w:tcW w:w="25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Дәстүрлі терапияға толық жауап бермейттін белсенді сатыдағы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Тоцилизумаб, инъекция үшін ерітінді дайындауға арналған концентрат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Адалимумаб, инъекцияға арналған ерітінді</w:t>
            </w:r>
          </w:p>
        </w:tc>
      </w:tr>
      <w:tr>
        <w:trPr>
          <w:trHeight w:val="30" w:hRule="atLeast"/>
        </w:trPr>
        <w:tc>
          <w:tcPr>
            <w:tcW w:w="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5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Буллезді эпидермолиз</w:t>
            </w:r>
          </w:p>
        </w:tc>
        <w:tc>
          <w:tcPr>
            <w:tcW w:w="1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Диспансерлік есепте тұрған азаматтардың барлық санаттары </w:t>
            </w:r>
          </w:p>
        </w:tc>
        <w:tc>
          <w:tcPr>
            <w:tcW w:w="25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Ауырлықтың барлық сатылары және дәрежелері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мақсаттағы бұйымдар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емдік өнімдер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Идиопатиялық өкпе фиброзы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Диспансерлік есепте тұрған азаматтардың барлық санаттары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Ауырлықтың барлық сатылары және дәрежелері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Пирфенидон, капсула</w:t>
            </w:r>
          </w:p>
        </w:tc>
      </w:tr>
      <w:tr>
        <w:trPr>
          <w:trHeight w:val="30" w:hRule="atLeast"/>
        </w:trPr>
        <w:tc>
          <w:tcPr>
            <w:tcW w:w="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45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Анапластикалық лимфоманың киназа генінің экспрессиясы-мен ұсақ жасушалы емес өкпе обыры</w:t>
            </w:r>
          </w:p>
        </w:tc>
        <w:tc>
          <w:tcPr>
            <w:tcW w:w="1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Диспансерлік есепте тұрған азаматтардың барлық санаттары</w:t>
            </w:r>
          </w:p>
        </w:tc>
        <w:tc>
          <w:tcPr>
            <w:tcW w:w="25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Ауырлықтың барлық сатылары және дәрежелері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Кризотиниб, капсула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Ниволумаб, ампула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HER2-рецептор-ларының обырлық гиперэкспрессиясы бар жергілікті-рецидивті, ота жасауға жатпайтын сүт безінің обыры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Диспансерлік есепте тұрған азаматтардың барлық санаттары 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Ауырлықтың барлық сатылары және дәрежелері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Пертузумаб, капсула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BRAF V 600 генінің мутациясы бар резекцияға жатпайтын немесе метастазды меланома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Диспансерлік есепте тұрған азаматтардың барлық санаттары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Ауырлықтың барлық сатылары және дәрежелері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Дабрафениб, капсула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Өкпенің бронхоөкпелік дисплазиясы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жасқа дейінгі балалар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г дейінгі салмақпен туған өте шала туған нәрестелер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Паливизумаб, ерітінді дайындауға арналған ұнтақ</w:t>
            </w:r>
          </w:p>
        </w:tc>
      </w:tr>
      <w:tr>
        <w:trPr>
          <w:trHeight w:val="30" w:hRule="atLeast"/>
        </w:trPr>
        <w:tc>
          <w:tcPr>
            <w:tcW w:w="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45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Алғашқы глаукома, басқа көз аурулары салдарынан туындаған екінші глаукома</w:t>
            </w:r>
          </w:p>
        </w:tc>
        <w:tc>
          <w:tcPr>
            <w:tcW w:w="1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қаласында кем дегенде бір жыл диспансерлік есепте тұрған азаматтардың барлық санаттары</w:t>
            </w:r>
          </w:p>
        </w:tc>
        <w:tc>
          <w:tcPr>
            <w:tcW w:w="25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Дәстүрлі емдеуге толық жауап бермейтін белсенді сатыдағы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Бринзоламид, көзге арналған тамшылар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Тимолол, көзге арналған тамшылар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Бронх демікпесі 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Диспансерлік есепте тұрған азаматтардың барлық санаттары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көтералмаушылық жағдайында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Серетид (сальметерол + флутиказона пропионат), дозаланған ингаляцияларға арналған аэрозоль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Артериялық гипертензия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Диспансерлік есепте тұрған азаматтардың барлық санаттары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көтералмаушылық жағдайында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Ванатекс (валсартан), таблетка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20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170/21-VI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Астана қаласы мәслихатының күші жойылған кейбір шешімдерінің тізбесі 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"Қосымша дәрі-дәрмекпен қамтамасыз ету туралы" Астана қаласы мәслихатының 2011 жылғы 7 желтоқсандағы № 521/75-IV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707 болып тіркелген, 2011 жылғы 7 қаңтарда "Астана ақшамы", "Вечерняя Астана" газеттерінде жарияланған).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"Қосымша дәрі-дәрмекпен қамтамасыз ету туралы" Астана қаласы мәслихатының 2011 жылғы 7 желтоқсандағы № 521/75-IV шешіміне өзгерістер мен толықтыру енгізу туралы" Астана қаласы мәслихатының 2014 жылғы 23 қыркүйектегі № 282/40-V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846 болып тіркелген, 2014 жылғы 30 қазанда "Астана ақшамы", "Вечерняя Астана" газеттерінде жарияланған).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"Қосымша дәрі-дәрмекпен қамтамасыз ету туралы" Астана қаласы мәслихатының 2011 жылғы 7 желтоқсандағы № 521/75-ІV шешіміне толықтыру енгізу туралы" Астана қаласы мәслихатының 2015 жылғы 11 желтоқсандағы № 433/61-V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991 болып тіркелген, 2016 жылғы 16 қаңтарда "Астана ақшамы", "Вечерняя Астана" газеттерінде жарияланған).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"Қосымша дәрі-дәрмекпен қамтамасыз ету туралы" Астана қаласы мәслихатының 2011 жылғы 7 желтоқсандағы № 521/75-IV шешіміне өзгерістер мен толықтырулар енгізу туралы" Астана қаласы маслихатының 2016 жылғы 9 қыркүйектегі № 46/8-VI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1067 болып тіркелген, 2010 жылғы 15 қаңтарда "Астана ақшамы", "Вечерняя Астана" газеттерінде жарияланған).</w:t>
      </w:r>
    </w:p>
    <w:bookmarkEnd w:id="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