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e9104" w14:textId="02e91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аудандық мәслихатының 2017 жылғы 6 ақпандағы № 10-83 "Зеренді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Зеренді аудандық мәслихатының 2017 жылғы 1 қарашадағы № 14-122 шешімі. Ақмола облысының Әділет департаментінде 2017 жылғы 14 қарашада № 6165 болып тіркелді. Күші жойылды - Ақмола облысы Зеренді аудандық мәслихатының 2023 жылғы 26 желтоқсандағы № 13-95 шешімімен</w:t>
      </w:r>
    </w:p>
    <w:p>
      <w:pPr>
        <w:spacing w:after="0"/>
        <w:ind w:left="0"/>
        <w:jc w:val="both"/>
      </w:pPr>
      <w:r>
        <w:rPr>
          <w:rFonts w:ascii="Times New Roman"/>
          <w:b w:val="false"/>
          <w:i w:val="false"/>
          <w:color w:val="ff0000"/>
          <w:sz w:val="28"/>
        </w:rPr>
        <w:t xml:space="preserve">
      Ескерту. Күші жойылды - Ақмола облысы Зеренді аудандық мәслихатының 26.12.2023 </w:t>
      </w:r>
      <w:r>
        <w:rPr>
          <w:rFonts w:ascii="Times New Roman"/>
          <w:b w:val="false"/>
          <w:i w:val="false"/>
          <w:color w:val="ff0000"/>
          <w:sz w:val="28"/>
        </w:rPr>
        <w:t>№ 13-95</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 504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Үлгілік қағидаларына</w:t>
      </w:r>
      <w:r>
        <w:rPr>
          <w:rFonts w:ascii="Times New Roman"/>
          <w:b w:val="false"/>
          <w:i w:val="false"/>
          <w:color w:val="000000"/>
          <w:sz w:val="28"/>
        </w:rPr>
        <w:t xml:space="preserve"> сәйкес, Зеренді аудандық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Зеренді аудандық мәслихатының "Зеренді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2017 жылғы 6 ақпандағы № 10-83 (Нормативтік құқықтық актілерді мемлекеттік тіркеу тізілімінде № 5756 тіркелген, 2017 жылғы 3 наурызда "Зерделі–Зеренді", "Зерен" аудандық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пен толықтыру енгізілсін:</w:t>
      </w:r>
    </w:p>
    <w:bookmarkEnd w:id="1"/>
    <w:bookmarkStart w:name="z3" w:id="2"/>
    <w:p>
      <w:pPr>
        <w:spacing w:after="0"/>
        <w:ind w:left="0"/>
        <w:jc w:val="both"/>
      </w:pPr>
      <w:r>
        <w:rPr>
          <w:rFonts w:ascii="Times New Roman"/>
          <w:b w:val="false"/>
          <w:i w:val="false"/>
          <w:color w:val="000000"/>
          <w:sz w:val="28"/>
        </w:rPr>
        <w:t xml:space="preserve">
      Зеренді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9 тармақтың </w:t>
      </w:r>
      <w:r>
        <w:rPr>
          <w:rFonts w:ascii="Times New Roman"/>
          <w:b w:val="false"/>
          <w:i w:val="false"/>
          <w:color w:val="000000"/>
          <w:sz w:val="28"/>
        </w:rPr>
        <w:t>9) тармақшадағы</w:t>
      </w:r>
      <w:r>
        <w:rPr>
          <w:rFonts w:ascii="Times New Roman"/>
          <w:b w:val="false"/>
          <w:i w:val="false"/>
          <w:color w:val="000000"/>
          <w:sz w:val="28"/>
        </w:rPr>
        <w:t xml:space="preserve"> 2 абзац жаңа редакцияда баяндалсын:</w:t>
      </w:r>
    </w:p>
    <w:bookmarkEnd w:id="3"/>
    <w:p>
      <w:pPr>
        <w:spacing w:after="0"/>
        <w:ind w:left="0"/>
        <w:jc w:val="both"/>
      </w:pPr>
      <w:r>
        <w:rPr>
          <w:rFonts w:ascii="Times New Roman"/>
          <w:b w:val="false"/>
          <w:i w:val="false"/>
          <w:color w:val="000000"/>
          <w:sz w:val="28"/>
        </w:rPr>
        <w:t>
      "табиғи зілзаланың немесе өрттің салдарынан азаматқа (отбасына) не оның мүлкіне зиян келтіру, өмірлік қиын жағдай туындағаннан кейін, үш айдан кешіктірмей "Қазақстан Республикасы Ішкі істер министрлігінің Төтенше жағдайлар комитеті Ақмола облысының Төтенше жағдайлар департаменті Зеренді ауданының Төтенше жағдайлар бөлімі" республикалық мемлекеттік мекемесінің анықтамасы негізінде.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 Әлеуметтік көмектің шекті мөлшері 50 айлық есептік көрсеткішке тең және 1, 2, 3 топтағы мүгедектерге, осы санат бойынша арнайы мемлекеттік жәрдемақы алушыларға 100 айлық есептік көрсеткішке тең, бір рет;";</w:t>
      </w:r>
    </w:p>
    <w:bookmarkStart w:name="z5" w:id="4"/>
    <w:p>
      <w:pPr>
        <w:spacing w:after="0"/>
        <w:ind w:left="0"/>
        <w:jc w:val="both"/>
      </w:pPr>
      <w:r>
        <w:rPr>
          <w:rFonts w:ascii="Times New Roman"/>
          <w:b w:val="false"/>
          <w:i w:val="false"/>
          <w:color w:val="000000"/>
          <w:sz w:val="28"/>
        </w:rPr>
        <w:t xml:space="preserve">
      9 тармақ келесі мазмұндағы </w:t>
      </w:r>
      <w:r>
        <w:rPr>
          <w:rFonts w:ascii="Times New Roman"/>
          <w:b w:val="false"/>
          <w:i w:val="false"/>
          <w:color w:val="000000"/>
          <w:sz w:val="28"/>
        </w:rPr>
        <w:t>9-1) тармақшамен</w:t>
      </w:r>
      <w:r>
        <w:rPr>
          <w:rFonts w:ascii="Times New Roman"/>
          <w:b w:val="false"/>
          <w:i w:val="false"/>
          <w:color w:val="000000"/>
          <w:sz w:val="28"/>
        </w:rPr>
        <w:t xml:space="preserve"> толықтырылсын:</w:t>
      </w:r>
    </w:p>
    <w:bookmarkEnd w:id="4"/>
    <w:p>
      <w:pPr>
        <w:spacing w:after="0"/>
        <w:ind w:left="0"/>
        <w:jc w:val="both"/>
      </w:pPr>
      <w:r>
        <w:rPr>
          <w:rFonts w:ascii="Times New Roman"/>
          <w:b w:val="false"/>
          <w:i w:val="false"/>
          <w:color w:val="000000"/>
          <w:sz w:val="28"/>
        </w:rPr>
        <w:t xml:space="preserve">
      "9-1) өмірлік қиын жағдай туындаған кезде балалар үйінің түлектеріне ай сайын көрсетіледі. Көрсетілетін әлеуметтік көмек мөлшерін әрбір жеке жағдайда арнайы комиссия айқындайды және оны әлеуметтік көмек көрсету қажеттілігі туралы қорытындыда көрсетеді. Әлеуметтік көмектің шекті мөлшері 15 айлық есептік көрсеткішке тең.". </w:t>
      </w:r>
    </w:p>
    <w:bookmarkStart w:name="z6" w:id="5"/>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В.Перешивкин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Қ.Ауғалиев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Зеренді ауданы әкімінің</w:t>
            </w:r>
          </w:p>
          <w:p>
            <w:pPr>
              <w:spacing w:after="20"/>
              <w:ind w:left="20"/>
              <w:jc w:val="both"/>
            </w:pP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Е.Жүсіпбеков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2017 жылғы "1" қараша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