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8dbc" w14:textId="d6f8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кенттердің,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2017 жылғы 22 желтоқсандағы № С-23/2 шешімі. Ақмола облысының Әділет департаментінде 2018 жылғы 9 қаңтарда № 6301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Шортанды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47 019,3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Жолымбет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Дамса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23 288,2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Новокубанка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13 981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Бозайғыр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Бектау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13 913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арналған кенттер, ауылдық округтердің бюджеттеріне аудандық бюджеттен берілетін 46 436 мың теңге сомасындағы бюджеттік субвенциялар көлемдері есепке алынсын,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Жолымбет кенті - 5 777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Бектау ауылдық округі - 10 389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Бозайғыр ауылдық округі - 10 856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Дамса ауылдық округі - 10 439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Новокубанка ауылдық округі - 8 975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Я.Бельц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12. 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Шортанды кентінің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47019,3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Шортанды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Шортанды кентінің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Жолымбет кентінің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Жолымбет кентінің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Жолымбет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Дамса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Дамса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Дамса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Новокубанка ауылдық округінің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Новокубанка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Новокубанка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Бозайғыр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Бозайғыр ауылдық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Бозайғыр ауылдық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Бектау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Шортанды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Бектау ауылдық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Бектау ауылдық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