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e878" w14:textId="6bde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2017 жылғы 5 шілдедегі № 122 қаулысы. Жамбыл облысы Әділет департаментінде 2017 жылғы 31 шілдедегі № 3495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сәйкес Мойынқұм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"Жамбыл облысы Мойынқұм ауданы әкімдігінің Регламентін бекіту туралы" Мойынқұм ауданы әкімдігінің 2015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17 шілдесінде "Мойынқұм таңы" газетінде жарияланған) және "Жамбыл облысы Мойынқұм ауданы әкімдігінің Регламентін бекіту туралы" Мойынқұм ауданы әкімдігінің 2015 жылғы 27 мамырдағы № 175 қаулысына өзгеріс енгізу туралы" Мойынқұм ауданы әкімдігінің 2016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3 маусымында "Мойынқұм таңы" газетінде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 Сәбит Мәденұлы Оразымбетовке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Естаев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