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65f6c" w14:textId="1965f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Пржевальское ауылының әкімінің 2017 жылғы 27 қыркүйектегі № 1 шешімі. Қарағанды облысының Әділет департаментінде 2017 жылғы 10 қазанда № 4372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Қарағанды облыстық ономастика комиссиясының 2017 жылғы 4 шілдедегі қорытындысына сәйкес, Пржевальское ауылының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Нұра ауданы Пржевальское ауылының көшелері: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Озерная көшесі Жағалау көшесіне;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Мир көшесі Бейбітшілік көшесіне;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Владимирская көшесі Болашақ көшесіне;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К. Маркс көшесі Жеңіс көшесіне;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Комсомольская көшесі Бірлік көшесіне;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Космонавтов көшесі Ғарышкерлер көшесіне;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Ленин көшесі Тәуелсіздік көшесіне;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П. Лумумбу көшесі Ынтымақ көшесіне;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Целинная көшесі Ырыс көшесіне;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Шевченко көшесі Достық көшесіне қайта аталсын.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міндеттерін атқарушысы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