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e913" w14:textId="b73e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2017 жылғы 7 ақпандағы № 49 қаулысы. Қостанай облысының Әділет департаментінде 2017 жылғы 24 ақпанда№ 6842 болып тіркелді. Күші жойылды - Қостанай облысы Амангелді ауданы әкімдігінің 2021 жылғы 13 қыркүйектегі № 149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әкімдігінің 13.09.2021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Амангелді ауданы әкімінің әлеуметтік мәселелері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