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d95af" w14:textId="62d9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Ұлан ауданының бюджеті туралы" Ұлан аудандық мәслихатының 2016 жылдың 23 желтоқсанындағы № 60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2017 жылғы 11 мамырдағы № 99 шешімі. Шығыс Қазақстан облысының Әділет департаментінде 2017 жылғы 29 мамырда № 5044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сәйкес, Ұлан аудандық маслихаты </w:t>
      </w:r>
      <w:r>
        <w:rPr>
          <w:rFonts w:ascii="Times New Roman"/>
          <w:b/>
          <w:i w:val="false"/>
          <w:color w:val="000000"/>
          <w:sz w:val="28"/>
        </w:rPr>
        <w:t>ШЕШТІ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"2017–2019 жылдарға арналған Ұлан ауданыңың бюджеті туралы" Ұлан аудандық маслихатының 2016 жылғы 23 желтоқсандағы № 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4800 нөмірімен тіркелген, "Ұлан таңы" газетінің 2017 жылғы 27 қаңтардағы № 4 санында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w:t>
      </w:r>
      <w:r>
        <w:rPr>
          <w:rFonts w:ascii="Times New Roman"/>
          <w:b w:val="false"/>
          <w:i w:val="false"/>
          <w:color w:val="000000"/>
          <w:sz w:val="28"/>
        </w:rPr>
        <w:t xml:space="preserve"> келесі редакцияда жазылсын:</w:t>
      </w:r>
    </w:p>
    <w:bookmarkStart w:name="z7" w:id="2"/>
    <w:p>
      <w:pPr>
        <w:spacing w:after="0"/>
        <w:ind w:left="0"/>
        <w:jc w:val="both"/>
      </w:pPr>
      <w:r>
        <w:rPr>
          <w:rFonts w:ascii="Times New Roman"/>
          <w:b w:val="false"/>
          <w:i w:val="false"/>
          <w:color w:val="000000"/>
          <w:sz w:val="28"/>
        </w:rPr>
        <w:t xml:space="preserve">
      "1. 2017 – 2019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2017 жылға мынадай көлемде бекітілсін":</w:t>
      </w:r>
    </w:p>
    <w:bookmarkEnd w:id="2"/>
    <w:bookmarkStart w:name="z8" w:id="3"/>
    <w:p>
      <w:pPr>
        <w:spacing w:after="0"/>
        <w:ind w:left="0"/>
        <w:jc w:val="both"/>
      </w:pPr>
      <w:r>
        <w:rPr>
          <w:rFonts w:ascii="Times New Roman"/>
          <w:b w:val="false"/>
          <w:i w:val="false"/>
          <w:color w:val="000000"/>
          <w:sz w:val="28"/>
        </w:rPr>
        <w:t>
      1) кірістер – 4712286,1 мың теңге, оның ішінде:</w:t>
      </w:r>
    </w:p>
    <w:bookmarkEnd w:id="3"/>
    <w:bookmarkStart w:name="z9" w:id="4"/>
    <w:p>
      <w:pPr>
        <w:spacing w:after="0"/>
        <w:ind w:left="0"/>
        <w:jc w:val="both"/>
      </w:pPr>
      <w:r>
        <w:rPr>
          <w:rFonts w:ascii="Times New Roman"/>
          <w:b w:val="false"/>
          <w:i w:val="false"/>
          <w:color w:val="000000"/>
          <w:sz w:val="28"/>
        </w:rPr>
        <w:t>
      салықтық түсімдер – 1061236,0 мың теңге;</w:t>
      </w:r>
    </w:p>
    <w:bookmarkEnd w:id="4"/>
    <w:bookmarkStart w:name="z10" w:id="5"/>
    <w:p>
      <w:pPr>
        <w:spacing w:after="0"/>
        <w:ind w:left="0"/>
        <w:jc w:val="both"/>
      </w:pPr>
      <w:r>
        <w:rPr>
          <w:rFonts w:ascii="Times New Roman"/>
          <w:b w:val="false"/>
          <w:i w:val="false"/>
          <w:color w:val="000000"/>
          <w:sz w:val="28"/>
        </w:rPr>
        <w:t>
      салықтық емес түсімдер – 6000,0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146624,0 мың теңге;</w:t>
      </w:r>
    </w:p>
    <w:bookmarkEnd w:id="6"/>
    <w:bookmarkStart w:name="z12" w:id="7"/>
    <w:p>
      <w:pPr>
        <w:spacing w:after="0"/>
        <w:ind w:left="0"/>
        <w:jc w:val="both"/>
      </w:pPr>
      <w:r>
        <w:rPr>
          <w:rFonts w:ascii="Times New Roman"/>
          <w:b w:val="false"/>
          <w:i w:val="false"/>
          <w:color w:val="000000"/>
          <w:sz w:val="28"/>
        </w:rPr>
        <w:t>
      трансферттердің түсімдері – 3498426,1 мың теңге;</w:t>
      </w:r>
    </w:p>
    <w:bookmarkEnd w:id="7"/>
    <w:bookmarkStart w:name="z13" w:id="8"/>
    <w:p>
      <w:pPr>
        <w:spacing w:after="0"/>
        <w:ind w:left="0"/>
        <w:jc w:val="both"/>
      </w:pPr>
      <w:r>
        <w:rPr>
          <w:rFonts w:ascii="Times New Roman"/>
          <w:b w:val="false"/>
          <w:i w:val="false"/>
          <w:color w:val="000000"/>
          <w:sz w:val="28"/>
        </w:rPr>
        <w:t>
      2) шығындар – 4399312,0 мың теңге;</w:t>
      </w:r>
    </w:p>
    <w:bookmarkEnd w:id="8"/>
    <w:bookmarkStart w:name="z14" w:id="9"/>
    <w:p>
      <w:pPr>
        <w:spacing w:after="0"/>
        <w:ind w:left="0"/>
        <w:jc w:val="both"/>
      </w:pPr>
      <w:r>
        <w:rPr>
          <w:rFonts w:ascii="Times New Roman"/>
          <w:b w:val="false"/>
          <w:i w:val="false"/>
          <w:color w:val="000000"/>
          <w:sz w:val="28"/>
        </w:rPr>
        <w:t>
      3) таза бюджеттік кредит беру – 201317,0 мың теңге, соның ішінде:</w:t>
      </w:r>
    </w:p>
    <w:bookmarkEnd w:id="9"/>
    <w:bookmarkStart w:name="z15" w:id="10"/>
    <w:p>
      <w:pPr>
        <w:spacing w:after="0"/>
        <w:ind w:left="0"/>
        <w:jc w:val="both"/>
      </w:pPr>
      <w:r>
        <w:rPr>
          <w:rFonts w:ascii="Times New Roman"/>
          <w:b w:val="false"/>
          <w:i w:val="false"/>
          <w:color w:val="000000"/>
          <w:sz w:val="28"/>
        </w:rPr>
        <w:t>
      бюджеттік кредиттер – 431716,0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230399,0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5) бюджет тапшылығы (профициті) – 111657,1 мың теңге;</w:t>
      </w:r>
    </w:p>
    <w:bookmarkEnd w:id="14"/>
    <w:bookmarkStart w:name="z20" w:id="15"/>
    <w:p>
      <w:pPr>
        <w:spacing w:after="0"/>
        <w:ind w:left="0"/>
        <w:jc w:val="both"/>
      </w:pPr>
      <w:r>
        <w:rPr>
          <w:rFonts w:ascii="Times New Roman"/>
          <w:b w:val="false"/>
          <w:i w:val="false"/>
          <w:color w:val="000000"/>
          <w:sz w:val="28"/>
        </w:rPr>
        <w:t>
      6) бюджет тапшылығын қаржыландыру (профицитті пайдалану) – -111657,1 мың теңге.".</w:t>
      </w:r>
    </w:p>
    <w:bookmarkEnd w:id="15"/>
    <w:bookmarkStart w:name="z21"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келесі редакцияда жазылсын.</w:t>
      </w:r>
    </w:p>
    <w:bookmarkEnd w:id="16"/>
    <w:bookmarkStart w:name="z22" w:id="17"/>
    <w:p>
      <w:pPr>
        <w:spacing w:after="0"/>
        <w:ind w:left="0"/>
        <w:jc w:val="both"/>
      </w:pPr>
      <w:r>
        <w:rPr>
          <w:rFonts w:ascii="Times New Roman"/>
          <w:b w:val="false"/>
          <w:i w:val="false"/>
          <w:color w:val="000000"/>
          <w:sz w:val="28"/>
        </w:rPr>
        <w:t>
      2. Осы шешім 2017 жылдың 1 қаңтарынан қолданысқа енеді.</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Тулунгазинов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маслихат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11 мамырдағы </w:t>
            </w:r>
            <w:r>
              <w:br/>
            </w:r>
            <w:r>
              <w:rPr>
                <w:rFonts w:ascii="Times New Roman"/>
                <w:b w:val="false"/>
                <w:i w:val="false"/>
                <w:color w:val="000000"/>
                <w:sz w:val="20"/>
              </w:rPr>
              <w:t xml:space="preserve">№ 99 шешіміне № 1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60 шешіміне № 1 қосымша</w:t>
            </w:r>
          </w:p>
        </w:tc>
      </w:tr>
    </w:tbl>
    <w:bookmarkStart w:name="z25" w:id="18"/>
    <w:p>
      <w:pPr>
        <w:spacing w:after="0"/>
        <w:ind w:left="0"/>
        <w:jc w:val="left"/>
      </w:pPr>
      <w:r>
        <w:rPr>
          <w:rFonts w:ascii="Times New Roman"/>
          <w:b/>
          <w:i w:val="false"/>
          <w:color w:val="000000"/>
        </w:rPr>
        <w:t xml:space="preserve"> 2017 жылға арналған аудандық бюджет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4712286,1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146624,0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136624,0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 түсімдері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3498426,1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3498426,1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3498426,1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199365,1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280261,0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3018800,0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521"/>
        <w:gridCol w:w="1100"/>
        <w:gridCol w:w="1100"/>
        <w:gridCol w:w="6080"/>
        <w:gridCol w:w="26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4399312,0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429476,0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357163,1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16922,6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116721,5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2700202,0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2311909,0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2209553,0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318347,9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297051,2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236424,4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32611,4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13615,4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147656,1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118171,3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19756,3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кольтуцасциялық сүйемелдеу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93387,6</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-111657,1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11 мамырдағы </w:t>
            </w:r>
            <w:r>
              <w:br/>
            </w:r>
            <w:r>
              <w:rPr>
                <w:rFonts w:ascii="Times New Roman"/>
                <w:b w:val="false"/>
                <w:i w:val="false"/>
                <w:color w:val="000000"/>
                <w:sz w:val="20"/>
              </w:rPr>
              <w:t>№ 99 шешіміне №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60 шешіміне № 5 қосымша</w:t>
            </w:r>
          </w:p>
        </w:tc>
      </w:tr>
    </w:tbl>
    <w:bookmarkStart w:name="z28" w:id="19"/>
    <w:p>
      <w:pPr>
        <w:spacing w:after="0"/>
        <w:ind w:left="0"/>
        <w:jc w:val="left"/>
      </w:pPr>
      <w:r>
        <w:rPr>
          <w:rFonts w:ascii="Times New Roman"/>
          <w:b/>
          <w:i w:val="false"/>
          <w:color w:val="000000"/>
        </w:rPr>
        <w:t xml:space="preserve"> 123 "Қаладағы аудан, аудандық маңызы бар қала, кент, ауыл, ауылдық округ әкімінің аппараты" бюджеттік бағдарламалар әкімшілері бойынша шығындары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1241"/>
        <w:gridCol w:w="3007"/>
        <w:gridCol w:w="1682"/>
        <w:gridCol w:w="2123"/>
        <w:gridCol w:w="3009"/>
      </w:tblGrid>
      <w:tr>
        <w:trPr>
          <w:trHeight w:val="30" w:hRule="atLeast"/>
        </w:trPr>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мен кенттер атаулары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бағдарламаларының кодтары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мың.теңге</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14975</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11372</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15553</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11787</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12775</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11326</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15238</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Төлеген-Тоқтаров</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11069</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12277</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212059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214147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11 мамырдағы </w:t>
            </w:r>
            <w:r>
              <w:br/>
            </w:r>
            <w:r>
              <w:rPr>
                <w:rFonts w:ascii="Times New Roman"/>
                <w:b w:val="false"/>
                <w:i w:val="false"/>
                <w:color w:val="000000"/>
                <w:sz w:val="20"/>
              </w:rPr>
              <w:t>№ 99 шешіміне №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60 шешіміне № 6 қосымша</w:t>
            </w:r>
          </w:p>
        </w:tc>
      </w:tr>
    </w:tbl>
    <w:bookmarkStart w:name="z31" w:id="20"/>
    <w:p>
      <w:pPr>
        <w:spacing w:after="0"/>
        <w:ind w:left="0"/>
        <w:jc w:val="left"/>
      </w:pPr>
      <w:r>
        <w:rPr>
          <w:rFonts w:ascii="Times New Roman"/>
          <w:b/>
          <w:i w:val="false"/>
          <w:color w:val="000000"/>
        </w:rPr>
        <w:t xml:space="preserve"> Жергілікті өзін-өзі басқару органдарының трансферттеріне соманың бөлінуі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4307"/>
        <w:gridCol w:w="5778"/>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452051</w:t>
            </w:r>
            <w:r>
              <w:br/>
            </w:r>
            <w:r>
              <w:rPr>
                <w:rFonts w:ascii="Times New Roman"/>
                <w:b w:val="false"/>
                <w:i w:val="false"/>
                <w:color w:val="000000"/>
                <w:sz w:val="20"/>
              </w:rPr>
              <w:t>
(мың теңге)</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қаржы бөлімі" ММ </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60275</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 кенттік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"Багратион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"Қасым Қайсенов кенттік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кенттік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"Таврия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11075</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ауылдық округі әкімінің аппараты" ММ</w:t>
            </w:r>
          </w:p>
        </w:tc>
        <w:tc>
          <w:tcPr>
            <w:tcW w:w="5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