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04fbb2" w14:textId="504fbb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Ұлттық Банкі Басқармасының кейбір қаулыларының күші жойылды деп тану туралы</w:t>
      </w:r>
    </w:p>
    <w:p>
      <w:pPr>
        <w:spacing w:after="0"/>
        <w:ind w:left="0"/>
        <w:jc w:val="both"/>
      </w:pPr>
      <w:r>
        <w:rPr>
          <w:rFonts w:ascii="Times New Roman"/>
          <w:b w:val="false"/>
          <w:i w:val="false"/>
          <w:color w:val="000000"/>
          <w:sz w:val="28"/>
        </w:rPr>
        <w:t>Қазақстан Республикасы Ұлттық Банкі Басқармасының 2018 жылғы 27 тамыздағы № 193 қаулысы. Қазақстан Республикасының Әділет министрлігінде 2018 жылғы 27 қыркүйекте № 17444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Ұлттық Банкі туралы" 1995 жылғы  30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Қазақстан Республикасы Ұлттық Банкінің Басқармасы ҚАУЛЫ ЕТЕДІ:</w:t>
      </w:r>
    </w:p>
    <w:bookmarkEnd w:id="0"/>
    <w:bookmarkStart w:name="z2" w:id="1"/>
    <w:p>
      <w:pPr>
        <w:spacing w:after="0"/>
        <w:ind w:left="0"/>
        <w:jc w:val="both"/>
      </w:pPr>
      <w:r>
        <w:rPr>
          <w:rFonts w:ascii="Times New Roman"/>
          <w:b w:val="false"/>
          <w:i w:val="false"/>
          <w:color w:val="000000"/>
          <w:sz w:val="28"/>
        </w:rPr>
        <w:t>
      1. Мына:</w:t>
      </w:r>
    </w:p>
    <w:bookmarkEnd w:id="1"/>
    <w:bookmarkStart w:name="z3" w:id="2"/>
    <w:p>
      <w:pPr>
        <w:spacing w:after="0"/>
        <w:ind w:left="0"/>
        <w:jc w:val="both"/>
      </w:pPr>
      <w:r>
        <w:rPr>
          <w:rFonts w:ascii="Times New Roman"/>
          <w:b w:val="false"/>
          <w:i w:val="false"/>
          <w:color w:val="000000"/>
          <w:sz w:val="28"/>
        </w:rPr>
        <w:t xml:space="preserve">
      1) "Қазақстан Республикасы Ұлттық Банкінің вексельдерді қайта есепке алу ережесін бекіту туралы" Қазақстан Республикасы Ұлттық Банкі Басқармасының 2004 жылғы 16 сәуірдегі № 57 </w:t>
      </w:r>
      <w:r>
        <w:rPr>
          <w:rFonts w:ascii="Times New Roman"/>
          <w:b w:val="false"/>
          <w:i w:val="false"/>
          <w:color w:val="000000"/>
          <w:sz w:val="28"/>
        </w:rPr>
        <w:t>қаулысының</w:t>
      </w:r>
      <w:r>
        <w:rPr>
          <w:rFonts w:ascii="Times New Roman"/>
          <w:b w:val="false"/>
          <w:i w:val="false"/>
          <w:color w:val="000000"/>
          <w:sz w:val="28"/>
        </w:rPr>
        <w:t xml:space="preserve"> (Нормативтік құқықтық актілерді мемлекеттік тіркеу тізілімінде № 2858 болып тіркелген, 2004 жылғы 28 мамырда "Егемен Қазақстан" газетінде № 136-137 (23773) жарияланған);</w:t>
      </w:r>
    </w:p>
    <w:bookmarkEnd w:id="2"/>
    <w:bookmarkStart w:name="z4" w:id="3"/>
    <w:p>
      <w:pPr>
        <w:spacing w:after="0"/>
        <w:ind w:left="0"/>
        <w:jc w:val="both"/>
      </w:pPr>
      <w:r>
        <w:rPr>
          <w:rFonts w:ascii="Times New Roman"/>
          <w:b w:val="false"/>
          <w:i w:val="false"/>
          <w:color w:val="000000"/>
          <w:sz w:val="28"/>
        </w:rPr>
        <w:t xml:space="preserve">
      2) "Қазақстан Республикасының Ұлттық Банкі Басқармасының "Қазақстан Республикасы Ұлттық Банкінің вексельдерді қайта есепке алу ережесін бекіту туралы" 2004 жылғы 16 сәуірдегі № 57 қаулысына өзгерістер енгізу туралы" Қазақстан Республикасы Ұлттық Банкі Басқармасының 2010 жылғы 27 желтоқсандағы № 103 </w:t>
      </w:r>
      <w:r>
        <w:rPr>
          <w:rFonts w:ascii="Times New Roman"/>
          <w:b w:val="false"/>
          <w:i w:val="false"/>
          <w:color w:val="000000"/>
          <w:sz w:val="28"/>
        </w:rPr>
        <w:t>қаулысының</w:t>
      </w:r>
      <w:r>
        <w:rPr>
          <w:rFonts w:ascii="Times New Roman"/>
          <w:b w:val="false"/>
          <w:i w:val="false"/>
          <w:color w:val="000000"/>
          <w:sz w:val="28"/>
        </w:rPr>
        <w:t xml:space="preserve"> (Нормативтік құқықтық актілерді мемлекеттік тіркеу тізілімінде № 6761 болып тіркелген, 2011 жылғы 26 ақпанда "Егемен Қазақстан" газетінде № 62 (26464) жарияланған) күші жойылды деп танылсын.</w:t>
      </w:r>
    </w:p>
    <w:bookmarkEnd w:id="3"/>
    <w:bookmarkStart w:name="z5" w:id="4"/>
    <w:p>
      <w:pPr>
        <w:spacing w:after="0"/>
        <w:ind w:left="0"/>
        <w:jc w:val="both"/>
      </w:pPr>
      <w:r>
        <w:rPr>
          <w:rFonts w:ascii="Times New Roman"/>
          <w:b w:val="false"/>
          <w:i w:val="false"/>
          <w:color w:val="000000"/>
          <w:sz w:val="28"/>
        </w:rPr>
        <w:t>
      2. Монетарлық операциялар департаменті (Молдабекова Ә.М.) Қазақстан Республикасының заңнамасында белгіленген тәртіппен:</w:t>
      </w:r>
    </w:p>
    <w:bookmarkEnd w:id="4"/>
    <w:bookmarkStart w:name="z6" w:id="5"/>
    <w:p>
      <w:pPr>
        <w:spacing w:after="0"/>
        <w:ind w:left="0"/>
        <w:jc w:val="both"/>
      </w:pPr>
      <w:r>
        <w:rPr>
          <w:rFonts w:ascii="Times New Roman"/>
          <w:b w:val="false"/>
          <w:i w:val="false"/>
          <w:color w:val="000000"/>
          <w:sz w:val="28"/>
        </w:rPr>
        <w:t>
      1) Заң департаментімен (Сәрсенова Н.В.) бірлесіп осы қаулыны Қазақстан Республикасының Әділет министрлігінде мемлекеттік тіркеуді;</w:t>
      </w:r>
    </w:p>
    <w:bookmarkEnd w:id="5"/>
    <w:bookmarkStart w:name="z7" w:id="6"/>
    <w:p>
      <w:pPr>
        <w:spacing w:after="0"/>
        <w:ind w:left="0"/>
        <w:jc w:val="both"/>
      </w:pPr>
      <w:r>
        <w:rPr>
          <w:rFonts w:ascii="Times New Roman"/>
          <w:b w:val="false"/>
          <w:i w:val="false"/>
          <w:color w:val="000000"/>
          <w:sz w:val="28"/>
        </w:rPr>
        <w:t>
      2) осы қаулыны мемлекеттік тіркелген күннен бастап күнтізбелік он күн ішінде оны қазақ және орыс тілдерінде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жіберуді;</w:t>
      </w:r>
    </w:p>
    <w:bookmarkEnd w:id="6"/>
    <w:bookmarkStart w:name="z8" w:id="7"/>
    <w:p>
      <w:pPr>
        <w:spacing w:after="0"/>
        <w:ind w:left="0"/>
        <w:jc w:val="both"/>
      </w:pPr>
      <w:r>
        <w:rPr>
          <w:rFonts w:ascii="Times New Roman"/>
          <w:b w:val="false"/>
          <w:i w:val="false"/>
          <w:color w:val="000000"/>
          <w:sz w:val="28"/>
        </w:rPr>
        <w:t>
      3) осы қаулыны ресми жарияланғаннан кейін Қазақстан Республикасы Ұлттық Банкінің ресми интернет-ресурсына орналастыруды;</w:t>
      </w:r>
    </w:p>
    <w:bookmarkEnd w:id="7"/>
    <w:bookmarkStart w:name="z9" w:id="8"/>
    <w:p>
      <w:pPr>
        <w:spacing w:after="0"/>
        <w:ind w:left="0"/>
        <w:jc w:val="both"/>
      </w:pPr>
      <w:r>
        <w:rPr>
          <w:rFonts w:ascii="Times New Roman"/>
          <w:b w:val="false"/>
          <w:i w:val="false"/>
          <w:color w:val="000000"/>
          <w:sz w:val="28"/>
        </w:rPr>
        <w:t xml:space="preserve">
      4) осы қаулы мемлекеттік тіркелгеннен кейін он жұмыс күні ішінде Заң департаментіне осы қаулының осы тармағының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тармақшаларында</w:t>
      </w:r>
      <w:r>
        <w:rPr>
          <w:rFonts w:ascii="Times New Roman"/>
          <w:b w:val="false"/>
          <w:i w:val="false"/>
          <w:color w:val="000000"/>
          <w:sz w:val="28"/>
        </w:rPr>
        <w:t xml:space="preserve"> және </w:t>
      </w:r>
      <w:r>
        <w:rPr>
          <w:rFonts w:ascii="Times New Roman"/>
          <w:b w:val="false"/>
          <w:i w:val="false"/>
          <w:color w:val="000000"/>
          <w:sz w:val="28"/>
        </w:rPr>
        <w:t>3-тармағында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8"/>
    <w:bookmarkStart w:name="z10" w:id="9"/>
    <w:p>
      <w:pPr>
        <w:spacing w:after="0"/>
        <w:ind w:left="0"/>
        <w:jc w:val="both"/>
      </w:pPr>
      <w:r>
        <w:rPr>
          <w:rFonts w:ascii="Times New Roman"/>
          <w:b w:val="false"/>
          <w:i w:val="false"/>
          <w:color w:val="000000"/>
          <w:sz w:val="28"/>
        </w:rPr>
        <w:t>
      3. Қаржылық қызметтерді тұтынушылардың құқықтарын қорғау және сыртқы коммуникациялар басқармасы (Терентьев А.Л.) осы қаулы мемлекеттік тіркелгеннен кейін күнтізбелік он күн ішінде оның көшірмесін мерзімді баспасөз басылымдарында ресми жариялауға жіберуді қамтамасыз етсін.</w:t>
      </w:r>
    </w:p>
    <w:bookmarkEnd w:id="9"/>
    <w:bookmarkStart w:name="z11" w:id="10"/>
    <w:p>
      <w:pPr>
        <w:spacing w:after="0"/>
        <w:ind w:left="0"/>
        <w:jc w:val="both"/>
      </w:pPr>
      <w:r>
        <w:rPr>
          <w:rFonts w:ascii="Times New Roman"/>
          <w:b w:val="false"/>
          <w:i w:val="false"/>
          <w:color w:val="000000"/>
          <w:sz w:val="28"/>
        </w:rPr>
        <w:t>
      4. Осы қаулының орындалуын бақылау Қазақстан Республикасының Ұлттық Банкі Төрағасының орынбасары Ж.Б. Құрмановқа жүктелсін.</w:t>
      </w:r>
    </w:p>
    <w:bookmarkEnd w:id="10"/>
    <w:bookmarkStart w:name="z12" w:id="11"/>
    <w:p>
      <w:pPr>
        <w:spacing w:after="0"/>
        <w:ind w:left="0"/>
        <w:jc w:val="both"/>
      </w:pPr>
      <w:r>
        <w:rPr>
          <w:rFonts w:ascii="Times New Roman"/>
          <w:b w:val="false"/>
          <w:i w:val="false"/>
          <w:color w:val="000000"/>
          <w:sz w:val="28"/>
        </w:rPr>
        <w:t>
      5. Осы қаулы алғашқы ресми жарияланған күнінен кейін күнтізбелік он күн өткен соң қолданысқа енгізіледі.</w:t>
      </w:r>
    </w:p>
    <w:bookmarkEnd w:id="1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Ұлттық Банк</w:t>
            </w:r>
            <w:r>
              <w:br/>
            </w:r>
            <w:r>
              <w:rPr>
                <w:rFonts w:ascii="Times New Roman"/>
                <w:b w:val="false"/>
                <w:i/>
                <w:color w:val="000000"/>
                <w:sz w:val="20"/>
              </w:rPr>
              <w:t xml:space="preserve">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Ақышев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