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c726" w14:textId="f57c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"Жасалған концессия шарттарының және берілген мемлекеттік кепілдіктер мен мемлекет кепілгерліктерінің тізілімін жүргізу қағидаларын бекіту туралы" Қазақстан Республикасы Қаржы министрінің 2015 жылғы 26 ақпандағы № 133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12 желтоқсандағы № 1073 бұйрығы. Қазақстан Республикасының Әділет министрлігінде 2018 жылғы 14 желтоқсанда № 17957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"Жасалған концессия шарттарының және берілген мемлекеттік кепілдіктер мен мемлекет кепілгерліктерінің тізілімін жүргізу қағидаларын бекіту туралы" Қазақстан Республикасы Қаржы министрінің 2015 жылғы 26 ақпандағы № 133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10585 болып тіркелген, "Әділет" ақпараттық-құқықтық жүйесінде 2015 жылғы 5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Жасалған концессия шарттарының және берілген мемлекеттік кепілдіктер мен мемлекет кепілгерліктерінің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Облыстардың (республикалық маңызы бар қалалардың, астананың) жергілікті атқарушы органдары коммуналдық меншікке жататын концессия объектілері бойынша жасалған концессия шарттарының тізілімін жүргізеді.".</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