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e0c0" w14:textId="683e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азаматтық қызметшілер лауазымдарының тізілімін бекіту туралы" Қазақстан Республикасы Білім және ғылым министрінің 2016 жылғы 29 қаңтардағы № 123 бұйрығына өзгерістер еңгізу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желтоқсандағы № 716 бұйрығы. Қазақстан Республикасының Әділет министрлігінде 2018 жылғы 28 желтоқсанда № 18083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азаматтық қызметшілер лауазымдарының тізілімін бекіту туралы" Қазақстан Республикасы Білім және ғылым министрінің 2016 жылғы 29 қаңтардағы № 123 </w:t>
      </w:r>
      <w:r>
        <w:rPr>
          <w:rFonts w:ascii="Times New Roman"/>
          <w:b w:val="false"/>
          <w:i w:val="false"/>
          <w:color w:val="000000"/>
          <w:sz w:val="28"/>
        </w:rPr>
        <w:t>бұйрығына</w:t>
      </w:r>
      <w:r>
        <w:rPr>
          <w:rFonts w:ascii="Times New Roman"/>
          <w:b w:val="false"/>
          <w:i w:val="false"/>
          <w:color w:val="000000"/>
          <w:sz w:val="28"/>
        </w:rPr>
        <w:t xml:space="preserve"> "Білім және ғылым саласындағы азаматтық қызметшілер лауазымдарының тізілімін бекіту туралы" (нормативтік құқықтық актілерді мемлекеттік тіркеу тізілімінде №13181 болып тіркелді, "Әділет" ақпараттық-құқықтық жүйесі 2016 жылғы 15 сәуреде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бекітілег Білім және ғылым саласындағы азаматтық қызметшілер лауазымдарының </w:t>
      </w:r>
      <w:r>
        <w:rPr>
          <w:rFonts w:ascii="Times New Roman"/>
          <w:b w:val="false"/>
          <w:i w:val="false"/>
          <w:color w:val="000000"/>
          <w:sz w:val="28"/>
        </w:rPr>
        <w:t>тізілімде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В2-жол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11344"/>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жоғары санатты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бірінші санатты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екінші санатты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санаты жоқ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В3-жол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49"/>
        <w:gridCol w:w="11402"/>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жоғары санатты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бірінші санатты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екінші санатты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педагог-психолог (бастауыш, негізгі орта, жалпы орта ұйымдарының педагог-психологін қоспағанда)</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деңгейлі санаты жоқ мамандар:</w:t>
            </w:r>
            <w:r>
              <w:br/>
            </w:r>
            <w:r>
              <w:rPr>
                <w:rFonts w:ascii="Times New Roman"/>
                <w:b w:val="false"/>
                <w:i w:val="false"/>
                <w:color w:val="000000"/>
                <w:sz w:val="20"/>
              </w:rPr>
              <w:t>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4. Осы бұйрық 2019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министрілігі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2018 жыл "____ "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