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8620" w14:textId="e498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12 наурыздағы № 144 шешімі. Ақтөбе облысы Әділет департаментінің Байғанин аудандық Әділет басқармасында 2018 жылғы 27 наурызда № 3-4-160 болып тіркелді. Күші жойылды - Ақтөбе облысы Байғанин аудандық мәслихатының 2023 жылғы 14 қыркүйектегі № 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14.09.2023 № 53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4821 санымен тіркелген, 2016 жылғы 1 сәуірде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Байғанин ауданында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Жалпы ережелер" тарауында: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"Отбасы күні – қыркүйектің екінші жексенбісі" сөздері алынып тасталсын;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Әлеуметтік көмек алушылар санаттарының тізбесі және әлеуметтік көмектің мөлшерлері" тарауында: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"және 18 жасқа дейінгі балаларға мемлекеттік жәрдемақы алатындарға" сөздері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 алынып тасталсын.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жұмыспен қамтуды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үйлестіру және әлеуметтік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