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8baa" w14:textId="1568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Үміткер ауылдық округіндегі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Үміткер ауылдық округінің әкімінің 2018 жылғы 21 мамырдағы № 1 шешімі. Қарағанды облысының Әділет департаментінде 2018 жылғы 5 маусымда № 4803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тұрғындарының пікірін ескере отырып, Үміткер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Үміткер ауылындағы Центральная көшесі – Қылыш Бабаев көшесі болып, Үміткер ауылындағы Мостовая көшесі – Бейбітшілік көшесі болып, Үміткер ауылындағы Степная көшесі – Жаңа жұрт көшесі болып, Үміткер ауылындағы Заречная көшесі – Ақ бұлақ көшесі болып, Үміткер ауылындағы Энергетиков көшесі – Сарыжайлау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Үміткер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Мыстаев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