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77df" w14:textId="6b77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"Қалалық коммуналдық меншіктегі ұйымды мүліктік кешен ретінде жекешелендіру туралы" Қызылорда қаласы әкімдігінің 2018 жылғы 23 мамырдағы №11078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2018 жылғы 23 шілдедегі № 11541/1 қаулысы. Қызылорда облысының Әділет департаментінде 2018 жылғы 13 тамызда № 6402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"Қалалық коммуналдық меншіктегі ұйымды мүліктік кешен ретінде жекешелендіру туралы" Қызылорда қаласы әкімдігінің 2018 жылғы 23 мамырдағы </w:t>
      </w:r>
      <w:r>
        <w:rPr>
          <w:rFonts w:ascii="Times New Roman"/>
          <w:b w:val="false"/>
          <w:i w:val="false"/>
          <w:color w:val="000000"/>
          <w:sz w:val="28"/>
        </w:rPr>
        <w:t>№ 11078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№6304 тіркелген, Қазақстан Республикасының нормативтік құқықтық актілердің эталонды бақылау банкісінде 2018 жылғы 7 маусымда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