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1f940" w14:textId="231f9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аудандық мәслихатының 2017 жылғы 26 желтоқсандағы № 13/167 "2018 – 2020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облысы Қарақия аудандық мәслихатының 2018 жылғы 25 желтоқсандағы № 23/260 шешімі. Маңғыстау облысы Әділет департаментінде 2018 жылғы 28 желтоқсанда № 3767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Маңғыстау облыстық мәслихатының 2018 жылғы 12 желтоқсандағы </w:t>
      </w:r>
      <w:r>
        <w:rPr>
          <w:rFonts w:ascii="Times New Roman"/>
          <w:b w:val="false"/>
          <w:i w:val="false"/>
          <w:color w:val="000000"/>
          <w:sz w:val="28"/>
        </w:rPr>
        <w:t>№22/264</w:t>
      </w:r>
      <w:r>
        <w:rPr>
          <w:rFonts w:ascii="Times New Roman"/>
          <w:b w:val="false"/>
          <w:i w:val="false"/>
          <w:color w:val="000000"/>
          <w:sz w:val="28"/>
        </w:rPr>
        <w:t xml:space="preserve"> "Облыстық мәслихаттың 2017 жылғы 13 желтоқсандағы №15/173 "2018 – 2020 жылдарға арналған облыстық бюджет туралы" шешіміне өзгерістер енгізу туралы" шешіміне (нормативтік құқықтық актілерді мемлекеттік тіркеу Тізілімінде №3750 болып тіркелген) шешіміне сәйкес, Қарақия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Қарақия аудандық мәслихатының 2017 жылғы 26 желтоқсандағы </w:t>
      </w:r>
      <w:r>
        <w:rPr>
          <w:rFonts w:ascii="Times New Roman"/>
          <w:b w:val="false"/>
          <w:i w:val="false"/>
          <w:color w:val="000000"/>
          <w:sz w:val="28"/>
        </w:rPr>
        <w:t>№13/167</w:t>
      </w:r>
      <w:r>
        <w:rPr>
          <w:rFonts w:ascii="Times New Roman"/>
          <w:b w:val="false"/>
          <w:i w:val="false"/>
          <w:color w:val="000000"/>
          <w:sz w:val="28"/>
        </w:rPr>
        <w:t xml:space="preserve"> "2018 – 2020 жылдарға арналған аудандық бюджет туралы" шешіміне (нормативтік құқықтық актілерді мемлекеттік тіркеу Тізілімінде № 3510 болып тіркелген, 2018 жылғы 18 қаңтарда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келесі мазмұнда жаңа редакцияда жазылсын:</w:t>
      </w:r>
    </w:p>
    <w:bookmarkEnd w:id="2"/>
    <w:bookmarkStart w:name="z3" w:id="3"/>
    <w:p>
      <w:pPr>
        <w:spacing w:after="0"/>
        <w:ind w:left="0"/>
        <w:jc w:val="both"/>
      </w:pPr>
      <w:r>
        <w:rPr>
          <w:rFonts w:ascii="Times New Roman"/>
          <w:b w:val="false"/>
          <w:i w:val="false"/>
          <w:color w:val="000000"/>
          <w:sz w:val="28"/>
        </w:rPr>
        <w:t>
      "1. 2018 – 2020 жылдарға арналған аудандық бюджет қосымшаға сәйкес, оның ішінде 2018 жылға келесідей көлемдерде бекітілсін:</w:t>
      </w:r>
    </w:p>
    <w:bookmarkEnd w:id="3"/>
    <w:bookmarkStart w:name="z4" w:id="4"/>
    <w:p>
      <w:pPr>
        <w:spacing w:after="0"/>
        <w:ind w:left="0"/>
        <w:jc w:val="both"/>
      </w:pPr>
      <w:r>
        <w:rPr>
          <w:rFonts w:ascii="Times New Roman"/>
          <w:b w:val="false"/>
          <w:i w:val="false"/>
          <w:color w:val="000000"/>
          <w:sz w:val="28"/>
        </w:rPr>
        <w:t>
      1) кірістер – 10 121 934,0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9 307 730,1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8 766,9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бойынша – 105 350,0 мың теңге;</w:t>
      </w:r>
    </w:p>
    <w:bookmarkEnd w:id="7"/>
    <w:bookmarkStart w:name="z8" w:id="8"/>
    <w:p>
      <w:pPr>
        <w:spacing w:after="0"/>
        <w:ind w:left="0"/>
        <w:jc w:val="both"/>
      </w:pPr>
      <w:r>
        <w:rPr>
          <w:rFonts w:ascii="Times New Roman"/>
          <w:b w:val="false"/>
          <w:i w:val="false"/>
          <w:color w:val="000000"/>
          <w:sz w:val="28"/>
        </w:rPr>
        <w:t>
      трансферттердің түсімдері бойынша – 700 087,0 мың теңге;</w:t>
      </w:r>
    </w:p>
    <w:bookmarkEnd w:id="8"/>
    <w:bookmarkStart w:name="z9" w:id="9"/>
    <w:p>
      <w:pPr>
        <w:spacing w:after="0"/>
        <w:ind w:left="0"/>
        <w:jc w:val="both"/>
      </w:pPr>
      <w:r>
        <w:rPr>
          <w:rFonts w:ascii="Times New Roman"/>
          <w:b w:val="false"/>
          <w:i w:val="false"/>
          <w:color w:val="000000"/>
          <w:sz w:val="28"/>
        </w:rPr>
        <w:t>
      2) шығындар – 10 158 764,1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59 918,8 мың теңге;</w:t>
      </w:r>
    </w:p>
    <w:bookmarkEnd w:id="10"/>
    <w:bookmarkStart w:name="z11" w:id="11"/>
    <w:p>
      <w:pPr>
        <w:spacing w:after="0"/>
        <w:ind w:left="0"/>
        <w:jc w:val="both"/>
      </w:pPr>
      <w:r>
        <w:rPr>
          <w:rFonts w:ascii="Times New Roman"/>
          <w:b w:val="false"/>
          <w:i w:val="false"/>
          <w:color w:val="000000"/>
          <w:sz w:val="28"/>
        </w:rPr>
        <w:t>
      бюджеттік кредиттер – 104 515,5 мың теңге;</w:t>
      </w:r>
    </w:p>
    <w:bookmarkEnd w:id="11"/>
    <w:bookmarkStart w:name="z12" w:id="12"/>
    <w:p>
      <w:pPr>
        <w:spacing w:after="0"/>
        <w:ind w:left="0"/>
        <w:jc w:val="both"/>
      </w:pPr>
      <w:r>
        <w:rPr>
          <w:rFonts w:ascii="Times New Roman"/>
          <w:b w:val="false"/>
          <w:i w:val="false"/>
          <w:color w:val="000000"/>
          <w:sz w:val="28"/>
        </w:rPr>
        <w:t>
      бюджеттік кредиттерді өтеу – 44 596,7 мың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 – 96 748,9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қолдану ) – 96 748, 9 мың теңге;</w:t>
      </w:r>
    </w:p>
    <w:bookmarkEnd w:id="17"/>
    <w:bookmarkStart w:name="z18" w:id="18"/>
    <w:p>
      <w:pPr>
        <w:spacing w:after="0"/>
        <w:ind w:left="0"/>
        <w:jc w:val="both"/>
      </w:pPr>
      <w:r>
        <w:rPr>
          <w:rFonts w:ascii="Times New Roman"/>
          <w:b w:val="false"/>
          <w:i w:val="false"/>
          <w:color w:val="000000"/>
          <w:sz w:val="28"/>
        </w:rPr>
        <w:t>
      қарыздар түсімдері – 104 515,5 мың теңге;</w:t>
      </w:r>
    </w:p>
    <w:bookmarkEnd w:id="18"/>
    <w:bookmarkStart w:name="z19" w:id="19"/>
    <w:p>
      <w:pPr>
        <w:spacing w:after="0"/>
        <w:ind w:left="0"/>
        <w:jc w:val="both"/>
      </w:pPr>
      <w:r>
        <w:rPr>
          <w:rFonts w:ascii="Times New Roman"/>
          <w:b w:val="false"/>
          <w:i w:val="false"/>
          <w:color w:val="000000"/>
          <w:sz w:val="28"/>
        </w:rPr>
        <w:t>
      қарыздарды өтеу – 44 596,7 мың теңге;</w:t>
      </w:r>
    </w:p>
    <w:bookmarkEnd w:id="19"/>
    <w:bookmarkStart w:name="z20" w:id="20"/>
    <w:p>
      <w:pPr>
        <w:spacing w:after="0"/>
        <w:ind w:left="0"/>
        <w:jc w:val="both"/>
      </w:pPr>
      <w:r>
        <w:rPr>
          <w:rFonts w:ascii="Times New Roman"/>
          <w:b w:val="false"/>
          <w:i w:val="false"/>
          <w:color w:val="000000"/>
          <w:sz w:val="28"/>
        </w:rPr>
        <w:t>
      бюджет қаражатының  пайдаланатын қалдықтары – 36 830,1 мың теңге.";</w:t>
      </w:r>
    </w:p>
    <w:bookmarkEnd w:id="20"/>
    <w:bookmarkStart w:name="z21"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2" w:id="22"/>
    <w:p>
      <w:pPr>
        <w:spacing w:after="0"/>
        <w:ind w:left="0"/>
        <w:jc w:val="both"/>
      </w:pPr>
      <w:r>
        <w:rPr>
          <w:rFonts w:ascii="Times New Roman"/>
          <w:b w:val="false"/>
          <w:i w:val="false"/>
          <w:color w:val="000000"/>
          <w:sz w:val="28"/>
        </w:rPr>
        <w:t>
      2. Осы шешімнің орындалуын бақылау Қарақия аудандық мәслихатының экономика және бюджет жөніндегі тұрақты комиссиясына жүктелсін (комиссия төрағасы Е.Есенқосов).</w:t>
      </w:r>
    </w:p>
    <w:bookmarkEnd w:id="22"/>
    <w:bookmarkStart w:name="z23" w:id="23"/>
    <w:p>
      <w:pPr>
        <w:spacing w:after="0"/>
        <w:ind w:left="0"/>
        <w:jc w:val="both"/>
      </w:pPr>
      <w:r>
        <w:rPr>
          <w:rFonts w:ascii="Times New Roman"/>
          <w:b w:val="false"/>
          <w:i w:val="false"/>
          <w:color w:val="000000"/>
          <w:sz w:val="28"/>
        </w:rPr>
        <w:t>
      3. "Қарақия аудандық мәслихатының аппараты" мемлекеттік мекемесі (аппарат басшысы Р.Ибраева) осы шешім Маңғыстау облысының әділет департаментінде мемлекеттік тіркелгеннен кейін,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23"/>
    <w:bookmarkStart w:name="z24" w:id="24"/>
    <w:p>
      <w:pPr>
        <w:spacing w:after="0"/>
        <w:ind w:left="0"/>
        <w:jc w:val="both"/>
      </w:pPr>
      <w:r>
        <w:rPr>
          <w:rFonts w:ascii="Times New Roman"/>
          <w:b w:val="false"/>
          <w:i w:val="false"/>
          <w:color w:val="000000"/>
          <w:sz w:val="28"/>
        </w:rPr>
        <w:t>
      4. Осы шешім 2018 жылдың 1 қаңтарынан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Қ.Көшенов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А.Мееров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23/260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13/167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440"/>
        <w:gridCol w:w="313"/>
        <w:gridCol w:w="593"/>
        <w:gridCol w:w="3"/>
        <w:gridCol w:w="1370"/>
        <w:gridCol w:w="3618"/>
        <w:gridCol w:w="2432"/>
        <w:gridCol w:w="2865"/>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 К І Р І С Т Е 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10 121 934,0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9 307 730,1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547 135,0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547 135,0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471 911,1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471 911,1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8 177 070,0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8 092 616,0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30 491,0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52 054,0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Бірынғай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104 437,0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10 881,0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 ойын бизнеске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7 075,0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7 075,0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8 766,9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6 173,9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6 111,0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 қамтылатын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105 350,0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6 359,0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6 359,0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98 991,0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88 070,0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10 921,0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700 087,0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700 087,0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w:t>
            </w:r>
            <w:r>
              <w:br/>
            </w:r>
            <w:r>
              <w:rPr>
                <w:rFonts w:ascii="Times New Roman"/>
                <w:b w:val="false"/>
                <w:i w:val="false"/>
                <w:color w:val="000000"/>
                <w:sz w:val="20"/>
              </w:rPr>
              <w:t>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ШЫҒЫНДАР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10 158 764,1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401 762,7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42 763,7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жер қатынастары, сәулет және қала құрылысын реттеу саласындағы мемлекеттік саясатты іске асыру жөніндегі қызметтер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3 819 195,0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3 662 403,0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2 620 191,0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718 238,0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және ұйымдардың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148 792,0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148 792,0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347 738,0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1 118 916,0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220 525,0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 коммуникациялық инфрақұрылымды жобалау, дамыту және (немесе) жайластыру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862 765,0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272 951,0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 коммуникациялық инфрақұрылымды жобалау, дамыту және (немесе) жайластыру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168 998,0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390 904,0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211 659,0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көмек көрсету жөніндегі шараларды іске асыру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ауыл шаруашылығы және ветеринария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213 267,0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 коммуналдық шаруашылығы, жолаушылар көлігі және автомобиль жолдары бөлімі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213 267,0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3 831 231,5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3 831 231,5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3 480 274,0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59 918,8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104 515,5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104 515,5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104 515,5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-96 748,9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(ПРОФИЦИТІН ҚОЛДАНУ) ҚАРЖЫЛАНДЫРУ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96 748,9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104 515,5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104 515,5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104 515,5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36 830,1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36 830,1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36 830,1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